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8E" w:rsidRPr="00731F8E" w:rsidRDefault="00731F8E" w:rsidP="00731F8E">
      <w:pPr>
        <w:pStyle w:val="30"/>
        <w:shd w:val="clear" w:color="auto" w:fill="auto"/>
        <w:spacing w:before="0" w:after="252" w:line="24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731F8E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бюджетное у</w:t>
      </w:r>
      <w:r w:rsidRPr="00731F8E">
        <w:rPr>
          <w:rFonts w:ascii="Times New Roman" w:hAnsi="Times New Roman" w:cs="Times New Roman"/>
          <w:sz w:val="28"/>
          <w:szCs w:val="28"/>
        </w:rPr>
        <w:t>ч</w:t>
      </w:r>
      <w:r w:rsidRPr="00731F8E">
        <w:rPr>
          <w:rFonts w:ascii="Times New Roman" w:hAnsi="Times New Roman" w:cs="Times New Roman"/>
          <w:sz w:val="28"/>
          <w:szCs w:val="28"/>
        </w:rPr>
        <w:t xml:space="preserve">реждение «Школа для </w:t>
      </w:r>
      <w:proofErr w:type="gramStart"/>
      <w:r w:rsidRPr="00731F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1F8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</w:t>
      </w:r>
      <w:r w:rsidRPr="00731F8E">
        <w:rPr>
          <w:rFonts w:ascii="Times New Roman" w:hAnsi="Times New Roman" w:cs="Times New Roman"/>
          <w:sz w:val="28"/>
          <w:szCs w:val="28"/>
        </w:rPr>
        <w:t>о</w:t>
      </w:r>
      <w:r w:rsidRPr="00731F8E">
        <w:rPr>
          <w:rFonts w:ascii="Times New Roman" w:hAnsi="Times New Roman" w:cs="Times New Roman"/>
          <w:sz w:val="28"/>
          <w:szCs w:val="28"/>
        </w:rPr>
        <w:t xml:space="preserve">ровья г. Сосновки  </w:t>
      </w:r>
      <w:proofErr w:type="spellStart"/>
      <w:r w:rsidRPr="00731F8E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731F8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ПУБЛИЧНЫЙ ДОКЛАД</w:t>
      </w: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ДИРЕКТОРА КОГОБУ ШОВЗ г. Сосновки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2022-2023 УЧЕБНЫЙ ГОД</w:t>
      </w: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Публичный доклад содержит информацию об основных направлениях,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бенностях и результатах работы Кировского областного государственного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образовательного бюджетного учреждения «Школа для обучающихся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ченными возможностями здоровья г. Сосновки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района» за 2022-2023 учебный год. </w:t>
      </w:r>
      <w:proofErr w:type="gramEnd"/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доклада – информировать родителей (законных представителей)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и проблемах функционирования школы в 2022-2023 учебном году,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развитию партнерских отношений между школой и родителями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конными представителями), общественностью. </w:t>
      </w:r>
    </w:p>
    <w:p w:rsidR="0050380E" w:rsidRDefault="0050380E" w:rsidP="00503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доклада адресуется всем участникам образовательных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ний: родителям, педагогическим работникам, обучающимся и социальным пар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нерам школы. </w:t>
      </w:r>
    </w:p>
    <w:p w:rsidR="0050380E" w:rsidRPr="00183710" w:rsidRDefault="0050380E" w:rsidP="0050380E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3710">
        <w:rPr>
          <w:rFonts w:ascii="Times New Roman" w:hAnsi="Times New Roman"/>
          <w:sz w:val="28"/>
          <w:szCs w:val="28"/>
        </w:rPr>
        <w:t>Познакомиться с деятельностью школы можно на официальном сайте:</w:t>
      </w:r>
      <w:r>
        <w:t xml:space="preserve"> </w:t>
      </w:r>
      <w:hyperlink r:id="rId5" w:history="1">
        <w:r w:rsidRPr="00183710">
          <w:rPr>
            <w:rStyle w:val="a3"/>
            <w:rFonts w:ascii="Times New Roman" w:hAnsi="Times New Roman"/>
            <w:sz w:val="28"/>
            <w:szCs w:val="28"/>
          </w:rPr>
          <w:t>https://shkolaovzsosnovka-r43.gosweb.gosuslugi.ru/</w:t>
        </w:r>
      </w:hyperlink>
      <w:r w:rsidRPr="00183710">
        <w:rPr>
          <w:rFonts w:ascii="Times New Roman" w:hAnsi="Times New Roman"/>
          <w:sz w:val="28"/>
          <w:szCs w:val="28"/>
        </w:rPr>
        <w:t xml:space="preserve">; </w:t>
      </w:r>
    </w:p>
    <w:p w:rsidR="0050380E" w:rsidRDefault="0050380E" w:rsidP="00503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официальных группах:</w:t>
      </w:r>
    </w:p>
    <w:p w:rsidR="0050380E" w:rsidRPr="00183710" w:rsidRDefault="001F49C0" w:rsidP="0050380E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6" w:history="1">
        <w:r w:rsidR="0050380E" w:rsidRPr="00183710">
          <w:rPr>
            <w:rStyle w:val="a3"/>
            <w:rFonts w:ascii="Times New Roman" w:hAnsi="Times New Roman"/>
            <w:sz w:val="28"/>
            <w:szCs w:val="28"/>
          </w:rPr>
          <w:t>https://vk.com/public204437122</w:t>
        </w:r>
      </w:hyperlink>
      <w:r w:rsidR="0050380E" w:rsidRPr="00183710">
        <w:rPr>
          <w:rFonts w:ascii="Times New Roman" w:hAnsi="Times New Roman"/>
          <w:sz w:val="28"/>
          <w:szCs w:val="28"/>
        </w:rPr>
        <w:t xml:space="preserve">, </w:t>
      </w:r>
    </w:p>
    <w:p w:rsidR="0050380E" w:rsidRPr="00183710" w:rsidRDefault="001F49C0" w:rsidP="0050380E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7" w:history="1">
        <w:r w:rsidR="0050380E" w:rsidRPr="00183710">
          <w:rPr>
            <w:rStyle w:val="a3"/>
            <w:rFonts w:ascii="Times New Roman" w:hAnsi="Times New Roman"/>
            <w:sz w:val="28"/>
            <w:szCs w:val="28"/>
          </w:rPr>
          <w:t>https://ok.ru/group/68600181555244</w:t>
        </w:r>
      </w:hyperlink>
      <w:r w:rsidR="0050380E" w:rsidRPr="00183710">
        <w:rPr>
          <w:rFonts w:ascii="Times New Roman" w:hAnsi="Times New Roman"/>
          <w:sz w:val="28"/>
          <w:szCs w:val="28"/>
        </w:rPr>
        <w:t>,</w:t>
      </w:r>
    </w:p>
    <w:p w:rsidR="0050380E" w:rsidRPr="00183710" w:rsidRDefault="001F49C0" w:rsidP="0050380E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8" w:history="1">
        <w:r w:rsidR="0050380E" w:rsidRPr="00183710">
          <w:rPr>
            <w:rStyle w:val="a3"/>
            <w:rFonts w:ascii="Times New Roman" w:hAnsi="Times New Roman"/>
            <w:sz w:val="28"/>
            <w:szCs w:val="28"/>
          </w:rPr>
          <w:t>https://t.me/kogobu_hovz2023</w:t>
        </w:r>
      </w:hyperlink>
      <w:r w:rsidR="0050380E" w:rsidRPr="00183710">
        <w:rPr>
          <w:rFonts w:ascii="Times New Roman" w:hAnsi="Times New Roman"/>
          <w:sz w:val="28"/>
          <w:szCs w:val="28"/>
        </w:rPr>
        <w:t xml:space="preserve"> </w:t>
      </w:r>
    </w:p>
    <w:p w:rsidR="0050380E" w:rsidRDefault="0050380E" w:rsidP="00503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Задать интересующие вопросы по электронной почте:</w:t>
      </w:r>
    </w:p>
    <w:p w:rsidR="0050380E" w:rsidRDefault="0050380E" w:rsidP="0050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vz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sosnovka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или по телефону: (83334) 3-19-62</w:t>
      </w:r>
    </w:p>
    <w:tbl>
      <w:tblPr>
        <w:tblpPr w:leftFromText="180" w:rightFromText="180" w:bottomFromText="200" w:vertAnchor="text" w:horzAnchor="margin" w:tblpY="561"/>
        <w:tblW w:w="9435" w:type="dxa"/>
        <w:tblLayout w:type="fixed"/>
        <w:tblLook w:val="04A0"/>
      </w:tblPr>
      <w:tblGrid>
        <w:gridCol w:w="4621"/>
        <w:gridCol w:w="4814"/>
      </w:tblGrid>
      <w:tr w:rsidR="00731F8E" w:rsidTr="00731F8E">
        <w:trPr>
          <w:trHeight w:val="19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Официальное полное наименование: </w:t>
            </w:r>
          </w:p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Кировское областное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ное общеобразовательное бюджетное учреждение «Школа для обучающи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ся с ограниченными возможностями здоровья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основки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Вятскополя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Официальное сокращенное наимен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вание: </w:t>
            </w:r>
          </w:p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КОГОБУ ШОВЗ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основки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31F8E" w:rsidTr="00731F8E">
        <w:trPr>
          <w:trHeight w:val="121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Тип учреждения 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Бюджетное учреждение </w:t>
            </w:r>
          </w:p>
        </w:tc>
      </w:tr>
      <w:tr w:rsidR="00731F8E" w:rsidTr="00731F8E">
        <w:trPr>
          <w:trHeight w:val="428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образовательной организации 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Общеобразовательная организация </w:t>
            </w:r>
          </w:p>
        </w:tc>
      </w:tr>
      <w:tr w:rsidR="00731F8E" w:rsidTr="00731F8E">
        <w:trPr>
          <w:trHeight w:val="428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учреждения 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</w:t>
            </w:r>
          </w:p>
        </w:tc>
      </w:tr>
      <w:tr w:rsidR="00731F8E" w:rsidTr="00731F8E">
        <w:trPr>
          <w:trHeight w:val="19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Юридический и фактический адрес 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612990,Российская Федерация, 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основка, ул.Куйбышева, д.8</w:t>
            </w:r>
          </w:p>
        </w:tc>
      </w:tr>
      <w:tr w:rsidR="00731F8E" w:rsidTr="00731F8E">
        <w:trPr>
          <w:trHeight w:val="121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Телефон, факс 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8(83334)3-19-62</w:t>
            </w:r>
          </w:p>
        </w:tc>
      </w:tr>
      <w:tr w:rsidR="00731F8E" w:rsidTr="00731F8E">
        <w:trPr>
          <w:trHeight w:val="121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hideMark/>
          </w:tcPr>
          <w:p w:rsidR="00731F8E" w:rsidRDefault="001F49C0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sch</w:t>
              </w:r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</w:rPr>
                <w:t>o</w:t>
              </w:r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vz</w:t>
              </w:r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sosnovka</w:t>
              </w:r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proofErr w:type="spellStart"/>
              <w:r w:rsidR="00731F8E">
                <w:rPr>
                  <w:rStyle w:val="a3"/>
                  <w:rFonts w:ascii="Times New Roman" w:hAnsi="Times New Roman"/>
                  <w:sz w:val="28"/>
                  <w:szCs w:val="28"/>
                </w:rPr>
                <w:t>mail.ru</w:t>
              </w:r>
              <w:proofErr w:type="spellEnd"/>
            </w:hyperlink>
          </w:p>
        </w:tc>
      </w:tr>
      <w:tr w:rsidR="00731F8E" w:rsidTr="00731F8E">
        <w:trPr>
          <w:trHeight w:val="121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4814" w:type="dxa"/>
            <w:hideMark/>
          </w:tcPr>
          <w:p w:rsidR="00731F8E" w:rsidRDefault="001F49C0" w:rsidP="0050380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0380E" w:rsidRPr="00247649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https://shkolaovzsosnovka-r43.gosweb.gosuslugi.ru/</w:t>
              </w:r>
            </w:hyperlink>
          </w:p>
        </w:tc>
      </w:tr>
      <w:tr w:rsidR="00731F8E" w:rsidTr="00731F8E">
        <w:trPr>
          <w:trHeight w:val="121"/>
        </w:trPr>
        <w:tc>
          <w:tcPr>
            <w:tcW w:w="4621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4814" w:type="dxa"/>
            <w:hideMark/>
          </w:tcPr>
          <w:p w:rsidR="00731F8E" w:rsidRDefault="00731F8E" w:rsidP="00731F8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</w:tbl>
    <w:p w:rsidR="00731F8E" w:rsidRDefault="00731F8E" w:rsidP="0073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0E" w:rsidRDefault="0050380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0E" w:rsidRDefault="0050380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0E" w:rsidRDefault="0050380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0E" w:rsidRDefault="0050380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7F" w:rsidRDefault="0052697F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Общая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характеристика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школы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31F8E" w:rsidTr="00731F8E">
        <w:tc>
          <w:tcPr>
            <w:tcW w:w="4672" w:type="dxa"/>
            <w:hideMark/>
          </w:tcPr>
          <w:p w:rsidR="00731F8E" w:rsidRDefault="00731F8E" w:rsidP="00731F8E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  <w:lang w:eastAsia="en-US"/>
              </w:rPr>
              <w:t>Фамилия, имя, отчество руководит</w:t>
            </w:r>
            <w:r>
              <w:rPr>
                <w:bCs/>
                <w:color w:val="auto"/>
                <w:sz w:val="28"/>
                <w:szCs w:val="28"/>
                <w:lang w:eastAsia="en-US"/>
              </w:rPr>
              <w:t>е</w:t>
            </w:r>
            <w:r>
              <w:rPr>
                <w:bCs/>
                <w:color w:val="auto"/>
                <w:sz w:val="28"/>
                <w:szCs w:val="28"/>
                <w:lang w:eastAsia="en-US"/>
              </w:rPr>
              <w:t>ля</w:t>
            </w:r>
          </w:p>
        </w:tc>
        <w:tc>
          <w:tcPr>
            <w:tcW w:w="4673" w:type="dxa"/>
            <w:hideMark/>
          </w:tcPr>
          <w:p w:rsidR="00731F8E" w:rsidRDefault="00731F8E" w:rsidP="00731F8E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  <w:lang w:eastAsia="en-US"/>
              </w:rPr>
              <w:t>Клюкин</w:t>
            </w:r>
            <w:proofErr w:type="spellEnd"/>
            <w:r>
              <w:rPr>
                <w:bCs/>
                <w:color w:val="auto"/>
                <w:sz w:val="28"/>
                <w:szCs w:val="28"/>
                <w:lang w:eastAsia="en-US"/>
              </w:rPr>
              <w:t xml:space="preserve"> Андрей Владимирович</w:t>
            </w:r>
          </w:p>
        </w:tc>
      </w:tr>
      <w:tr w:rsidR="00731F8E" w:rsidTr="00731F8E">
        <w:tc>
          <w:tcPr>
            <w:tcW w:w="4672" w:type="dxa"/>
            <w:hideMark/>
          </w:tcPr>
          <w:p w:rsidR="00731F8E" w:rsidRDefault="00731F8E" w:rsidP="00731F8E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Лицензия на осуществление образ</w:t>
            </w:r>
            <w:r>
              <w:rPr>
                <w:color w:val="auto"/>
                <w:sz w:val="28"/>
                <w:szCs w:val="28"/>
                <w:lang w:eastAsia="en-US"/>
              </w:rPr>
              <w:t>о</w:t>
            </w:r>
            <w:r>
              <w:rPr>
                <w:color w:val="auto"/>
                <w:sz w:val="28"/>
                <w:szCs w:val="28"/>
                <w:lang w:eastAsia="en-US"/>
              </w:rPr>
              <w:t>вательной деятельности</w:t>
            </w:r>
          </w:p>
        </w:tc>
        <w:tc>
          <w:tcPr>
            <w:tcW w:w="4673" w:type="dxa"/>
            <w:hideMark/>
          </w:tcPr>
          <w:p w:rsidR="00731F8E" w:rsidRDefault="00731F8E" w:rsidP="00731F8E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  <w:lang w:eastAsia="en-US"/>
              </w:rPr>
              <w:t>от 20.04.2016 № 1393</w:t>
            </w:r>
          </w:p>
        </w:tc>
      </w:tr>
      <w:tr w:rsidR="00731F8E" w:rsidTr="00731F8E">
        <w:tc>
          <w:tcPr>
            <w:tcW w:w="4672" w:type="dxa"/>
            <w:hideMark/>
          </w:tcPr>
          <w:p w:rsidR="00731F8E" w:rsidRDefault="00731F8E" w:rsidP="00731F8E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Учредитель</w:t>
            </w:r>
          </w:p>
        </w:tc>
        <w:tc>
          <w:tcPr>
            <w:tcW w:w="4673" w:type="dxa"/>
            <w:hideMark/>
          </w:tcPr>
          <w:p w:rsidR="00731F8E" w:rsidRDefault="00731F8E" w:rsidP="00731F8E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bCs/>
                <w:color w:val="auto"/>
                <w:sz w:val="28"/>
                <w:szCs w:val="28"/>
                <w:lang w:eastAsia="en-US"/>
              </w:rPr>
              <w:t>Министерство образования Киро</w:t>
            </w:r>
            <w:r>
              <w:rPr>
                <w:bCs/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bCs/>
                <w:color w:val="auto"/>
                <w:sz w:val="28"/>
                <w:szCs w:val="28"/>
                <w:lang w:eastAsia="en-US"/>
              </w:rPr>
              <w:t>ской области</w:t>
            </w:r>
          </w:p>
        </w:tc>
      </w:tr>
    </w:tbl>
    <w:p w:rsidR="00731F8E" w:rsidRDefault="00731F8E" w:rsidP="00731F8E">
      <w:pPr>
        <w:pStyle w:val="Default"/>
        <w:rPr>
          <w:bCs/>
          <w:color w:val="auto"/>
          <w:sz w:val="28"/>
          <w:szCs w:val="28"/>
        </w:rPr>
      </w:pPr>
    </w:p>
    <w:p w:rsidR="00731F8E" w:rsidRDefault="00731F8E" w:rsidP="00731F8E">
      <w:pPr>
        <w:pStyle w:val="a5"/>
        <w:jc w:val="center"/>
        <w:rPr>
          <w:sz w:val="28"/>
          <w:szCs w:val="28"/>
        </w:rPr>
      </w:pPr>
    </w:p>
    <w:p w:rsidR="00731F8E" w:rsidRDefault="00731F8E" w:rsidP="00731F8E">
      <w:pPr>
        <w:pStyle w:val="a5"/>
        <w:jc w:val="center"/>
      </w:pPr>
      <w:r>
        <w:rPr>
          <w:sz w:val="28"/>
          <w:szCs w:val="28"/>
        </w:rPr>
        <w:t>Историческая справка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основания учреждения сад ясли «Теремок», находившегося в ведомственном подчинении ОАО «Сосновский деревообрабатывающий завод», установить не представляется возможным, т.к. документы по ОАО «Сосновский ДОЗ» за период с момента его образования до 13 января 1997г. сгорели при пожаре административного здания в марте 1998г. (Основание: справка архивного отдела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область от 07.06.2005г. №577). 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от 30.06.1994г. №412 детский </w:t>
      </w:r>
      <w:proofErr w:type="gramStart"/>
      <w:r>
        <w:rPr>
          <w:sz w:val="28"/>
          <w:szCs w:val="28"/>
        </w:rPr>
        <w:t>сад-ясли</w:t>
      </w:r>
      <w:proofErr w:type="gramEnd"/>
      <w:r>
        <w:rPr>
          <w:sz w:val="28"/>
          <w:szCs w:val="28"/>
        </w:rPr>
        <w:t xml:space="preserve"> «Теремок» передан </w:t>
      </w:r>
      <w:proofErr w:type="spellStart"/>
      <w:r>
        <w:rPr>
          <w:sz w:val="28"/>
          <w:szCs w:val="28"/>
        </w:rPr>
        <w:t>Сосновской</w:t>
      </w:r>
      <w:proofErr w:type="spellEnd"/>
      <w:r>
        <w:rPr>
          <w:sz w:val="28"/>
          <w:szCs w:val="28"/>
        </w:rPr>
        <w:t xml:space="preserve"> городской администрации с 01.08.1994г. Самостоятельной сметы расходов и печати не имел, финансирование осуществлялось на основании смет расходов и доходов из средств администрации города Сосновка. 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момента создания учреждение в своей деятельности руководствовалось: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01.08.1994г. – «Временным положением о дошкольном учреждении в РСФСР», утвержденным Постановление Совета Министров РСФСР от 23 февраля 1991 г. N 119 "О временных положениях, регламентирующих деятельность учреждений (организаций) системы образования и подготовки кадро</w:t>
      </w:r>
      <w:proofErr w:type="gramStart"/>
      <w:r>
        <w:rPr>
          <w:sz w:val="28"/>
          <w:szCs w:val="28"/>
        </w:rPr>
        <w:t>в в РСФСР</w:t>
      </w:r>
      <w:proofErr w:type="gramEnd"/>
      <w:r>
        <w:rPr>
          <w:sz w:val="28"/>
          <w:szCs w:val="28"/>
        </w:rPr>
        <w:t xml:space="preserve">"; 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01.07.1995г. «Типовым положением о дошкольном образовательном учреждении», утвержденным постановлением Правительства РФ от 01.07.1995г. №677.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от 23.04.1998г. №409 детский </w:t>
      </w:r>
      <w:proofErr w:type="gramStart"/>
      <w:r>
        <w:rPr>
          <w:sz w:val="28"/>
          <w:szCs w:val="28"/>
        </w:rPr>
        <w:t>сад-ясли</w:t>
      </w:r>
      <w:proofErr w:type="gramEnd"/>
      <w:r>
        <w:rPr>
          <w:sz w:val="28"/>
          <w:szCs w:val="28"/>
        </w:rPr>
        <w:t xml:space="preserve"> «Теремок» был реорганизован в </w:t>
      </w:r>
      <w:proofErr w:type="spellStart"/>
      <w:r>
        <w:rPr>
          <w:sz w:val="28"/>
          <w:szCs w:val="28"/>
        </w:rPr>
        <w:t>Сосновскую</w:t>
      </w:r>
      <w:proofErr w:type="spellEnd"/>
      <w:r>
        <w:rPr>
          <w:sz w:val="28"/>
          <w:szCs w:val="28"/>
        </w:rPr>
        <w:t xml:space="preserve"> муниципальную школу с дошкольными группами №4 и поставлен на баланс районного управления образования. </w:t>
      </w:r>
    </w:p>
    <w:p w:rsidR="00731F8E" w:rsidRPr="0050380E" w:rsidRDefault="00731F8E" w:rsidP="0050380E">
      <w:pPr>
        <w:spacing w:after="0"/>
        <w:ind w:firstLine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принятия Устава начальная школа в своей деятельности 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валась</w:t>
      </w:r>
      <w:r w:rsidRPr="0050380E">
        <w:rPr>
          <w:rFonts w:ascii="Times New Roman" w:hAnsi="Times New Roman" w:cs="Times New Roman"/>
          <w:sz w:val="28"/>
          <w:szCs w:val="28"/>
        </w:rPr>
        <w:t>:</w:t>
      </w:r>
      <w:r w:rsidRPr="005038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380E">
        <w:rPr>
          <w:rFonts w:ascii="Times New Roman" w:hAnsi="Times New Roman" w:cs="Times New Roman"/>
          <w:sz w:val="28"/>
          <w:szCs w:val="28"/>
        </w:rPr>
        <w:t>- с 23.04.1998г. - «Типовым положением об образовательном учреждении для детей дошкольного и младшего школьного возраста», утвержденным пост</w:t>
      </w:r>
      <w:r w:rsidRPr="0050380E">
        <w:rPr>
          <w:rFonts w:ascii="Times New Roman" w:hAnsi="Times New Roman" w:cs="Times New Roman"/>
          <w:sz w:val="28"/>
          <w:szCs w:val="28"/>
        </w:rPr>
        <w:t>а</w:t>
      </w:r>
      <w:r w:rsidRPr="0050380E">
        <w:rPr>
          <w:rFonts w:ascii="Times New Roman" w:hAnsi="Times New Roman" w:cs="Times New Roman"/>
          <w:sz w:val="28"/>
          <w:szCs w:val="28"/>
        </w:rPr>
        <w:t>новлением Правительства РФ от 10.09.1997г. № 1204.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Кировской области от 29.01.1999г. №106 зарегистрирован первый Устав </w:t>
      </w:r>
      <w:proofErr w:type="spellStart"/>
      <w:r>
        <w:rPr>
          <w:sz w:val="28"/>
          <w:szCs w:val="28"/>
        </w:rPr>
        <w:t>Сосновской</w:t>
      </w:r>
      <w:proofErr w:type="spellEnd"/>
      <w:r>
        <w:rPr>
          <w:sz w:val="28"/>
          <w:szCs w:val="28"/>
        </w:rPr>
        <w:t xml:space="preserve"> муниципальной начальной школы с дошкольными группами № 4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Кировской области. Согласно пп.1.2., 1.5. данного Устава школа является муниципальным общеобразовательным учреждением образования и в своей деятельности руководствуется типовым положением об образовательном учреждении для детей дошкольного и младшего школьного возраста.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3.7 Устава школа осуществляет образовательный процесс в соответствии с уровнем общеобразовательных</w:t>
      </w:r>
      <w:r>
        <w:t xml:space="preserve"> </w:t>
      </w:r>
      <w:r>
        <w:rPr>
          <w:sz w:val="28"/>
          <w:szCs w:val="28"/>
        </w:rPr>
        <w:t>программ на 1-ой ступени обучения: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 ступень - начальное общее образование (срок обучения 3, 4 года). 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№ 86 от 20.06.2000г. Сосновская муниципальная начальная школа с дошкольными группами № 4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Кировской области была переименована в муниципальное общеобразовательное учреждение общеобразовательную начальную школы № 4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основка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Кировской области. Решением администрации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от 13.02.2001г. №9-08-44 зарегистрирован Устав муниципального общеобразовательного учреждения общеобразовательной начальной школы №4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основка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общеобразовательная начальная школа №4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основка </w:t>
      </w:r>
      <w:proofErr w:type="spellStart"/>
      <w:r>
        <w:rPr>
          <w:sz w:val="28"/>
          <w:szCs w:val="28"/>
        </w:rPr>
        <w:t>Вятско-Полянского</w:t>
      </w:r>
      <w:proofErr w:type="spellEnd"/>
      <w:r>
        <w:rPr>
          <w:sz w:val="28"/>
          <w:szCs w:val="28"/>
        </w:rPr>
        <w:t xml:space="preserve"> района Кировской области внесено в Единый государственный реестр юридических лиц о юридическом лице 13.12.2002г.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от 27.06.2002г. №336 муниципальное общеобразовательное учреждение общеобразовательная начальная школа №4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основка реорганизована путем преобразования в муниципальное специальное (коррекционное) образовательное учреждения для обучающихся, воспитанников с отклонениями в развитии специальную (коррекционную) общеобразовательную школу г.Сосновка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области. Устав Муниципального специального (коррекционного) образовательного учреждения для обучающихся, воспитанников с отклонениями в развитии специальная (коррекционная) </w:t>
      </w:r>
      <w:r>
        <w:rPr>
          <w:sz w:val="28"/>
          <w:szCs w:val="28"/>
        </w:rPr>
        <w:lastRenderedPageBreak/>
        <w:t>общеобразовательная школа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основка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зарегистрирован в Межрайонной инспекции Федеральной налоговой службы №4 по Кировской области 18.02.2003г. №ОГРН 1024300610707.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специального (коррекционного) общеобразовательного учреждения для обучающихся, воспитанников с отклонениями в развитии специальной (коррекционной) общеобразовательной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основки (новая редакция) зарегистрирован в межрайонной инспекции Федеральной налоговой службы №4 по Кировской области 18.06.2008г. №ГРН 2084303500526. Полное наименование школы по Уставу: Муниципальное специальное (коррекционное) общеобразовательное учреждение для обучающихся, воспитанников с отклонениями в развитии специальная (коррекционная) общеобразовательная школа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основки; сокращенное наименование: специальная (коррекционная) школа г.Сосновка. Согласно п.1.5. Устава, школа в своей деятельности руководствуется Типовым положением о специальном (коррекционном) образовательном учреждении.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специального (коррекционного) образовательного учреждения для обучающихся, воспитанников с ограниченными возможностями здоровья специальной (коррекционной) общеобразовательной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основки (в новой редакции) зарегистрирован в межрайонной инспекции Федеральной налоговой службы №4 по Кировской области 07.04.2010г. №ГРН 2104307012544.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постановления администрации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от 30.09.2011г. №1356, 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специальной (коррекционной) общеобразовательной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основки, переименовано в 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специальную (коррекционную) общеобразовательную школу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г.Сосновки. Сокращенное наименование Школы: специальная (коррекционная) школа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«Муниципального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специальной (коррекционной) общеобразовательной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основки (редакция 2011г.)» зарегистрирован в Межрайонной инспекции ФНС России №4 по Кировской области 28.11.2011г. №ГРН 2114307018835. </w:t>
      </w:r>
    </w:p>
    <w:p w:rsidR="00731F8E" w:rsidRDefault="00731F8E" w:rsidP="00731F8E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Правительства Кировской области от 09.10.2015г. №397  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основки было переименовано в Кировское областное государственное общеобразовательное бюджетное учреждение «Школа для обучающихся с ограниченными возможностями здоровья г.Сосновки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района» путем изменения типа. Новый Устав учреждения был </w:t>
      </w:r>
      <w:r>
        <w:rPr>
          <w:sz w:val="28"/>
          <w:szCs w:val="28"/>
        </w:rPr>
        <w:lastRenderedPageBreak/>
        <w:t xml:space="preserve">зарегистрирован в МИФНС России №14 по Кировской области 31.12.2015г., ГРН 2154350235400. Сокращенное наименование по Уставу: КОГОБУ ШОВЗ г. Сосновки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района. </w:t>
      </w:r>
      <w:proofErr w:type="gramStart"/>
      <w:r>
        <w:rPr>
          <w:bCs/>
          <w:sz w:val="28"/>
          <w:szCs w:val="28"/>
        </w:rPr>
        <w:t>Согласно пункта</w:t>
      </w:r>
      <w:proofErr w:type="gramEnd"/>
      <w:r>
        <w:rPr>
          <w:bCs/>
          <w:sz w:val="28"/>
          <w:szCs w:val="28"/>
        </w:rPr>
        <w:t xml:space="preserve"> 2.2. данного Устава, основной целью деятельности учреждения является образовательная деятельность по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требованиями для лиц с ограниченными возможностями здоровья с учетом возрастных, психофизических особенностей, склонностей, интересов и потребностей обучающихся. Согласно выписке, из ЕГРЮЛ код основной деятельности 85.12 – образование начальное общее. </w:t>
      </w:r>
    </w:p>
    <w:p w:rsidR="00731F8E" w:rsidRDefault="00731F8E" w:rsidP="00731F8E">
      <w:pPr>
        <w:pStyle w:val="a5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Учредителем школы является Кировская область. Функции и полномочия учредителя осуществляет Министерство образования Кировской области. </w:t>
      </w:r>
    </w:p>
    <w:p w:rsidR="00731F8E" w:rsidRDefault="00731F8E" w:rsidP="00731F8E">
      <w:pPr>
        <w:pStyle w:val="a5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В настоящее время школа финансируется Министерством образования Кировской области.</w:t>
      </w:r>
    </w:p>
    <w:p w:rsidR="00731F8E" w:rsidRDefault="00731F8E" w:rsidP="00731F8E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Школа имеет лицензию 43Л01 №0001173 </w:t>
      </w:r>
      <w:proofErr w:type="spellStart"/>
      <w:r>
        <w:rPr>
          <w:bCs/>
          <w:sz w:val="28"/>
          <w:szCs w:val="28"/>
        </w:rPr>
        <w:t>рег</w:t>
      </w:r>
      <w:proofErr w:type="spellEnd"/>
      <w:r>
        <w:rPr>
          <w:bCs/>
          <w:sz w:val="28"/>
          <w:szCs w:val="28"/>
        </w:rPr>
        <w:t xml:space="preserve">. №1393 от 20.04.2016 года – срок действия </w:t>
      </w:r>
      <w:r>
        <w:rPr>
          <w:b/>
          <w:bCs/>
          <w:sz w:val="28"/>
          <w:szCs w:val="28"/>
        </w:rPr>
        <w:t>бессрочно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лицензии основной вид деятельности общее образование.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обладает распорядительными функциями по приему и увольнению работников, заключает хозяйственные договора с юридическими и физическими лицами от своего имени, может быть истцом и ответчиком в суде.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учреждение руководствуется в своей деятельности последней редакцией Устава от 31.12.2015г., изменениями в Устав от 30.01.2018г.,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изменениями в Устав от 19.06.2020г. является юридическим лицом, имеет гербовую печать, находится по адресу: 612990 Кировская область,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основка, ул.Куйбышева, д.8.</w:t>
      </w: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1F8E" w:rsidRDefault="00731F8E" w:rsidP="00731F8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 Школа реализует спектр образовательных услуг по программам</w:t>
      </w:r>
    </w:p>
    <w:p w:rsidR="00731F8E" w:rsidRDefault="00731F8E" w:rsidP="00731F8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осуществляет образование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на основе: </w:t>
      </w:r>
    </w:p>
    <w:p w:rsidR="00731F8E" w:rsidRDefault="00731F8E" w:rsidP="00731F8E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умственной отсталостью (интеллектуальными нарушениями) в. 9.1</w:t>
      </w:r>
    </w:p>
    <w:p w:rsidR="00731F8E" w:rsidRDefault="00731F8E" w:rsidP="00731F8E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умственной отсталостью (интеллектуальными нарушениями) в. 9.2</w:t>
      </w:r>
    </w:p>
    <w:p w:rsidR="00731F8E" w:rsidRDefault="00731F8E" w:rsidP="00731F8E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расстройствами </w:t>
      </w:r>
      <w:proofErr w:type="spellStart"/>
      <w:r>
        <w:rPr>
          <w:sz w:val="28"/>
          <w:szCs w:val="23"/>
        </w:rPr>
        <w:t>аутистического</w:t>
      </w:r>
      <w:proofErr w:type="spellEnd"/>
      <w:r>
        <w:rPr>
          <w:sz w:val="28"/>
          <w:szCs w:val="23"/>
        </w:rPr>
        <w:t xml:space="preserve"> спектра в. 8.3</w:t>
      </w:r>
    </w:p>
    <w:p w:rsidR="00731F8E" w:rsidRDefault="00731F8E" w:rsidP="00731F8E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расстройствами </w:t>
      </w:r>
      <w:proofErr w:type="spellStart"/>
      <w:r>
        <w:rPr>
          <w:sz w:val="28"/>
          <w:szCs w:val="23"/>
        </w:rPr>
        <w:t>аутистического</w:t>
      </w:r>
      <w:proofErr w:type="spellEnd"/>
      <w:r>
        <w:rPr>
          <w:sz w:val="28"/>
          <w:szCs w:val="23"/>
        </w:rPr>
        <w:t xml:space="preserve"> спектра в. 8.4</w:t>
      </w:r>
    </w:p>
    <w:p w:rsidR="00731F8E" w:rsidRDefault="00731F8E" w:rsidP="00731F8E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нарушениями опорно-двигательного аппарата в. 6.3</w:t>
      </w:r>
    </w:p>
    <w:p w:rsidR="00731F8E" w:rsidRDefault="00731F8E" w:rsidP="00731F8E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нарушениями опорно-двигательного аппарата в. 6.4</w:t>
      </w:r>
    </w:p>
    <w:p w:rsidR="00731F8E" w:rsidRDefault="00731F8E" w:rsidP="00731F8E">
      <w:pPr>
        <w:pStyle w:val="Default"/>
        <w:rPr>
          <w:sz w:val="28"/>
          <w:szCs w:val="23"/>
        </w:rPr>
      </w:pPr>
    </w:p>
    <w:p w:rsidR="00731F8E" w:rsidRDefault="00731F8E" w:rsidP="00731F8E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>Реализация образовательных программ осуществляется   в классах для обуча</w:t>
      </w:r>
      <w:r>
        <w:rPr>
          <w:rFonts w:ascii="Times New Roman" w:hAnsi="Times New Roman"/>
          <w:kern w:val="36"/>
          <w:sz w:val="28"/>
          <w:szCs w:val="28"/>
        </w:rPr>
        <w:t>ю</w:t>
      </w:r>
      <w:r>
        <w:rPr>
          <w:rFonts w:ascii="Times New Roman" w:hAnsi="Times New Roman"/>
          <w:kern w:val="36"/>
          <w:sz w:val="28"/>
          <w:szCs w:val="28"/>
        </w:rPr>
        <w:t>щихся через рабочие программы, специальные индивидуальные программы ра</w:t>
      </w:r>
      <w:r>
        <w:rPr>
          <w:rFonts w:ascii="Times New Roman" w:hAnsi="Times New Roman"/>
          <w:kern w:val="36"/>
          <w:sz w:val="28"/>
          <w:szCs w:val="28"/>
        </w:rPr>
        <w:t>з</w:t>
      </w:r>
      <w:r>
        <w:rPr>
          <w:rFonts w:ascii="Times New Roman" w:hAnsi="Times New Roman"/>
          <w:kern w:val="36"/>
          <w:sz w:val="28"/>
          <w:szCs w:val="28"/>
        </w:rPr>
        <w:t xml:space="preserve">вития, 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для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обучающихся на дому через индивидуальные программы.</w:t>
      </w:r>
    </w:p>
    <w:p w:rsidR="00731F8E" w:rsidRDefault="00731F8E" w:rsidP="00731F8E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Единая методическая тема работы педагогического коллектива</w:t>
      </w:r>
    </w:p>
    <w:p w:rsidR="00731F8E" w:rsidRDefault="00731F8E" w:rsidP="00731F8E">
      <w:pPr>
        <w:jc w:val="both"/>
        <w:rPr>
          <w:rFonts w:ascii="Times New Roman" w:hAnsi="Times New Roman" w:cs="Times New Roman"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«Повышение эффективности и качества образования в условиях введения ФГОС обучающихся с интеллектуальными нарушениями (умственной отсталостью»)»</w:t>
      </w:r>
      <w:r>
        <w:rPr>
          <w:rFonts w:ascii="Times New Roman" w:hAnsi="Times New Roman" w:cs="Times New Roman"/>
          <w:i/>
          <w:sz w:val="32"/>
          <w:szCs w:val="24"/>
          <w:u w:val="single"/>
        </w:rPr>
        <w:t xml:space="preserve"> </w:t>
      </w:r>
    </w:p>
    <w:p w:rsidR="00731F8E" w:rsidRDefault="00731F8E" w:rsidP="00731F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компетенцией и статусом школы, на основании Устава,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ментирующего деятельность всех участников образовательного, коррекционного и воспитательного процесса на 2022-2023 учебный год была определена основные задачи работы педагогического коллектива –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гарантии права на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коррекция отклонений в интеллектуальном развитии умственно отсталых обучающихся в процессе общеобразовательной и трудовой подготовки, способствующей их социальной адаптации;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общей культуры личности обучающихся, воспитанников на основе усвоения обязательного минимума содержания, их адаптации к жи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 в обществе;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разностороннего развития личности, в том числе путем удовлетворения потребностей обучающихся в получении дополнительного образования, способствующих умственному, эмоционал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ному и физическому развитию личности каждого ребенка;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основы осознанного выбора и последующего освоения</w:t>
      </w:r>
      <w:r>
        <w:rPr>
          <w:rFonts w:ascii="Times New Roman" w:hAnsi="Times New Roman"/>
          <w:color w:val="000000"/>
          <w:sz w:val="28"/>
          <w:szCs w:val="28"/>
        </w:rPr>
        <w:br/>
        <w:t>профессиональных образовательных программ;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гражданственности, толерантности, патриотизма, трудолюбия, любви к окружающей природе, Родине, семье, уважения к правам и своб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дам человека;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безопасности и здоровья воспитанников;</w:t>
      </w:r>
    </w:p>
    <w:p w:rsidR="00731F8E" w:rsidRDefault="00731F8E" w:rsidP="00731F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умственно отсталых подростков к самостоятельной жизни,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теграции в общество.</w:t>
      </w:r>
    </w:p>
    <w:p w:rsidR="00731F8E" w:rsidRDefault="00731F8E" w:rsidP="00731F8E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об образовательном учреждении (контингент)</w:t>
      </w:r>
    </w:p>
    <w:p w:rsidR="00731F8E" w:rsidRDefault="00731F8E" w:rsidP="00731F8E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2022-2023 учебного года в школе насчитывалось 120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31F8E" w:rsidRDefault="00731F8E" w:rsidP="00731F8E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731F8E" w:rsidRDefault="00731F8E" w:rsidP="00731F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1-4 классах обучалось 53 учеников </w:t>
      </w:r>
    </w:p>
    <w:p w:rsidR="00731F8E" w:rsidRDefault="00731F8E" w:rsidP="00731F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5-9 классах 67 учеников. 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образовательном учреждении обучаются учащиеся, имеющие клиническое состояние по шифру МБК F70, F71, F72. Среди учащихся детей – инвалидов </w:t>
      </w:r>
      <w:r w:rsidRPr="002B6AA6">
        <w:rPr>
          <w:color w:val="FF0000"/>
          <w:sz w:val="28"/>
          <w:szCs w:val="28"/>
          <w:lang w:eastAsia="ru-RU"/>
        </w:rPr>
        <w:t>-22</w:t>
      </w:r>
      <w:r>
        <w:rPr>
          <w:sz w:val="28"/>
          <w:szCs w:val="28"/>
          <w:lang w:eastAsia="ru-RU"/>
        </w:rPr>
        <w:t xml:space="preserve"> ученика.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731F8E" w:rsidRDefault="00731F8E" w:rsidP="00731F8E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образовательном учреждении в течение </w:t>
      </w:r>
      <w:r>
        <w:rPr>
          <w:sz w:val="28"/>
          <w:szCs w:val="28"/>
        </w:rPr>
        <w:t xml:space="preserve">2022-2023 </w:t>
      </w:r>
      <w:r>
        <w:rPr>
          <w:color w:val="000000"/>
          <w:sz w:val="28"/>
          <w:szCs w:val="28"/>
        </w:rPr>
        <w:t xml:space="preserve">учебного года обучались обучающиеся: (по месту жительства) из города Сосновка и </w:t>
      </w:r>
      <w:proofErr w:type="spellStart"/>
      <w:r>
        <w:rPr>
          <w:color w:val="000000"/>
          <w:sz w:val="28"/>
          <w:szCs w:val="28"/>
        </w:rPr>
        <w:t>Вятскополянского</w:t>
      </w:r>
      <w:proofErr w:type="spellEnd"/>
      <w:r>
        <w:rPr>
          <w:color w:val="000000"/>
          <w:sz w:val="28"/>
          <w:szCs w:val="28"/>
        </w:rPr>
        <w:t xml:space="preserve"> района: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 Красная Поляна, дер. Малиновка, дер. </w:t>
      </w:r>
      <w:proofErr w:type="spellStart"/>
      <w:r>
        <w:rPr>
          <w:color w:val="000000"/>
          <w:sz w:val="28"/>
          <w:szCs w:val="28"/>
        </w:rPr>
        <w:t>Гремячка</w:t>
      </w:r>
      <w:proofErr w:type="spellEnd"/>
      <w:r>
        <w:rPr>
          <w:color w:val="000000"/>
          <w:sz w:val="28"/>
          <w:szCs w:val="28"/>
        </w:rPr>
        <w:t xml:space="preserve">, пос. </w:t>
      </w:r>
      <w:proofErr w:type="spellStart"/>
      <w:r>
        <w:rPr>
          <w:color w:val="000000"/>
          <w:sz w:val="28"/>
          <w:szCs w:val="28"/>
        </w:rPr>
        <w:t>Усть-Люга</w:t>
      </w:r>
      <w:proofErr w:type="spellEnd"/>
      <w:r>
        <w:rPr>
          <w:color w:val="000000"/>
          <w:sz w:val="28"/>
          <w:szCs w:val="28"/>
        </w:rPr>
        <w:t xml:space="preserve">, дер. </w:t>
      </w:r>
      <w:proofErr w:type="gramStart"/>
      <w:r>
        <w:rPr>
          <w:color w:val="000000"/>
          <w:sz w:val="28"/>
          <w:szCs w:val="28"/>
        </w:rPr>
        <w:t>Старый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Пинигерь</w:t>
      </w:r>
      <w:proofErr w:type="spellEnd"/>
      <w:r>
        <w:rPr>
          <w:color w:val="000000"/>
          <w:sz w:val="28"/>
          <w:szCs w:val="28"/>
        </w:rPr>
        <w:t>.</w:t>
      </w: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Структура управления школы</w:t>
      </w:r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сложилась система управления, основной функцией которой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создание условий для достижения поставленных целей, где инициируются инновации, поощряется активность, творчество. Управление в школе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зуется сочетанием принципов единоначалия и демократичности школьного укл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да, базовыми ценностями демократического уклада школьной жизни являются вовлечение в управление всех участников образовательного процесса, терп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мость, равенство возможностей для получения качественного образования,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оритет здорового образа жизни. </w:t>
      </w:r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самоуправления являются: Управляющий совет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лы, Педагогический совет. </w:t>
      </w:r>
    </w:p>
    <w:p w:rsidR="00731F8E" w:rsidRDefault="00731F8E" w:rsidP="00731F8E">
      <w:pPr>
        <w:pStyle w:val="Default"/>
        <w:rPr>
          <w:bCs/>
          <w:color w:val="auto"/>
          <w:sz w:val="28"/>
          <w:szCs w:val="28"/>
        </w:rPr>
      </w:pPr>
    </w:p>
    <w:p w:rsidR="00731F8E" w:rsidRDefault="001F49C0" w:rsidP="00731F8E">
      <w:pPr>
        <w:spacing w:after="0"/>
        <w:jc w:val="both"/>
        <w:rPr>
          <w:rFonts w:ascii="Times New Roman" w:eastAsia="Times New Roman" w:hAnsi="Times New Roman" w:cs="Times New Roman"/>
        </w:rPr>
      </w:pPr>
      <w:r w:rsidRPr="001F49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2" o:spid="_x0000_s1054" type="#_x0000_t202" style="position:absolute;left:0;text-align:left;margin-left:234.45pt;margin-top:10.1pt;width:131.25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">
            <v:textbox>
              <w:txbxContent>
                <w:p w:rsidR="007F6908" w:rsidRDefault="007F6908" w:rsidP="00731F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Педагогический совет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</w:p>
                <w:p w:rsidR="007F6908" w:rsidRDefault="007F6908" w:rsidP="00731F8E">
                  <w:proofErr w:type="spellStart"/>
                  <w:r>
                    <w:t>вет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 w:rsidRPr="001F49C0">
        <w:pict>
          <v:shape id="Надпись 30" o:spid="_x0000_s1055" type="#_x0000_t202" style="position:absolute;left:0;text-align:left;margin-left:135.45pt;margin-top:59.6pt;width:131.25pt;height:25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">
            <v:textbox>
              <w:txbxContent>
                <w:p w:rsidR="007F6908" w:rsidRDefault="007F6908" w:rsidP="00731F8E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  <w:r w:rsidRPr="001F49C0">
        <w:pict>
          <v:shape id="Надпись 29" o:spid="_x0000_s1056" type="#_x0000_t202" style="position:absolute;left:0;text-align:left;margin-left:135.45pt;margin-top:107.6pt;width:131.25pt;height:35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">
            <v:textbox>
              <w:txbxContent>
                <w:p w:rsidR="007F6908" w:rsidRDefault="007F6908" w:rsidP="00731F8E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Заместители директора по УВР</w:t>
                  </w:r>
                </w:p>
              </w:txbxContent>
            </v:textbox>
          </v:shape>
        </w:pict>
      </w:r>
      <w:r w:rsidRPr="001F49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7" type="#_x0000_t32" style="position:absolute;left:0;text-align:left;margin-left:169.2pt;margin-top:17.95pt;width:65.25pt;height:.7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">
            <v:stroke startarrow="block" endarrow="block"/>
          </v:shape>
        </w:pict>
      </w:r>
      <w:r w:rsidRPr="001F49C0">
        <w:pict>
          <v:shape id="Прямая со стрелкой 26" o:spid="_x0000_s1058" type="#_x0000_t32" style="position:absolute;left:0;text-align:left;margin-left:205.95pt;margin-top:35.6pt;width:47.25pt;height:24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">
            <v:stroke endarrow="block"/>
          </v:shape>
        </w:pict>
      </w:r>
      <w:r w:rsidRPr="001F49C0">
        <w:pict>
          <v:shape id="Прямая со стрелкой 25" o:spid="_x0000_s1059" type="#_x0000_t32" style="position:absolute;left:0;text-align:left;margin-left:94.2pt;margin-top:68.95pt;width:41.25pt;height:0;flip:x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"/>
        </w:pict>
      </w:r>
      <w:r w:rsidRPr="001F49C0">
        <w:pict>
          <v:shape id="Прямая со стрелкой 15" o:spid="_x0000_s1060" type="#_x0000_t32" style="position:absolute;left:0;text-align:left;margin-left:94.2pt;margin-top:122.95pt;width:41.25pt;height:.75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">
            <v:stroke endarrow="block"/>
          </v:shape>
        </w:pict>
      </w:r>
      <w:r w:rsidRPr="001F49C0">
        <w:pict>
          <v:shape id="Прямая со стрелкой 20" o:spid="_x0000_s1061" type="#_x0000_t32" style="position:absolute;left:0;text-align:left;margin-left:44.7pt;margin-top:73.45pt;width:90.75pt;height:61.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">
            <v:stroke endarrow="block"/>
          </v:shape>
        </w:pict>
      </w:r>
      <w:r w:rsidRPr="001F49C0">
        <w:pict>
          <v:shape id="Надпись 31" o:spid="_x0000_s1062" type="#_x0000_t202" style="position:absolute;left:0;text-align:left;margin-left:316.2pt;margin-top:45.7pt;width:124.5pt;height:28.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">
            <v:textbox>
              <w:txbxContent>
                <w:p w:rsidR="007F6908" w:rsidRDefault="007F6908" w:rsidP="00731F8E">
                  <w:r>
                    <w:t>Учитель-дефектолог</w:t>
                  </w:r>
                </w:p>
              </w:txbxContent>
            </v:textbox>
          </v:shape>
        </w:pict>
      </w:r>
      <w:r w:rsidRPr="001F49C0">
        <w:pict>
          <v:shape id="Прямая со стрелкой 38" o:spid="_x0000_s1063" type="#_x0000_t32" style="position:absolute;left:0;text-align:left;margin-left:266.7pt;margin-top:73.45pt;width:40.5pt;height:49.5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">
            <v:stroke endarrow="block"/>
          </v:shape>
        </w:pict>
      </w:r>
      <w:r w:rsidRPr="001F49C0">
        <w:pict>
          <v:shape id="Прямая со стрелкой 39" o:spid="_x0000_s1064" type="#_x0000_t32" style="position:absolute;left:0;text-align:left;margin-left:266.7pt;margin-top:118.45pt;width:49.5pt;height:4.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">
            <v:stroke endarrow="block"/>
          </v:shape>
        </w:pict>
      </w:r>
      <w:r w:rsidRPr="001F49C0">
        <w:pict>
          <v:shape id="Надпись 17" o:spid="_x0000_s1026" type="#_x0000_t202" style="position:absolute;left:0;text-align:left;margin-left:-49.8pt;margin-top:45.05pt;width:123.7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">
            <v:textbox>
              <w:txbxContent>
                <w:p w:rsidR="007F6908" w:rsidRDefault="007F6908" w:rsidP="00731F8E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Общее собрание трудового колле</w:t>
                  </w:r>
                  <w:r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</w:rPr>
                    <w:t>тива</w:t>
                  </w:r>
                </w:p>
              </w:txbxContent>
            </v:textbox>
          </v:shape>
        </w:pict>
      </w:r>
      <w:r w:rsidRPr="001F49C0">
        <w:pict>
          <v:shape id="Надпись 35" o:spid="_x0000_s1027" type="#_x0000_t202" style="position:absolute;left:0;text-align:left;margin-left:316.2pt;margin-top:73.75pt;width:124.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">
            <v:textbox>
              <w:txbxContent>
                <w:p w:rsidR="007F6908" w:rsidRDefault="007F6908" w:rsidP="00731F8E">
                  <w:r>
                    <w:t>Учителя-предметники</w:t>
                  </w:r>
                </w:p>
              </w:txbxContent>
            </v:textbox>
          </v:shape>
        </w:pict>
      </w:r>
      <w:r w:rsidRPr="001F49C0">
        <w:pict>
          <v:shape id="_x0000_s1028" type="#_x0000_t32" style="position:absolute;left:0;text-align:left;margin-left:209.2pt;margin-top:51.4pt;width:12.5pt;height:8.85pt;flip:x;z-index:251662336" o:connectortype="straight">
            <v:stroke endarrow="block"/>
          </v:shape>
        </w:pict>
      </w:r>
      <w:r w:rsidRPr="001F49C0">
        <w:pict>
          <v:shape id="Надпись 3" o:spid="_x0000_s1029" type="#_x0000_t202" style="position:absolute;left:0;text-align:left;margin-left:316.2pt;margin-top:100.3pt;width:124.5pt;height:29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">
            <v:textbox>
              <w:txbxContent>
                <w:p w:rsidR="007F6908" w:rsidRDefault="007F6908" w:rsidP="00731F8E">
                  <w:r>
                    <w:t>Учитель-логопед</w:t>
                  </w:r>
                </w:p>
              </w:txbxContent>
            </v:textbox>
          </v:shape>
        </w:pict>
      </w:r>
      <w:r w:rsidRPr="001F49C0">
        <w:pict>
          <v:shape id="Надпись 36" o:spid="_x0000_s1030" type="#_x0000_t202" style="position:absolute;left:0;text-align:left;margin-left:37.95pt;margin-top:10.1pt;width:131.2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">
            <v:textbox>
              <w:txbxContent>
                <w:p w:rsidR="007F6908" w:rsidRDefault="007F6908" w:rsidP="00731F8E">
                  <w:r>
                    <w:t xml:space="preserve">Совет ШКОЛЫ </w:t>
                  </w:r>
                </w:p>
              </w:txbxContent>
            </v:textbox>
          </v:shape>
        </w:pict>
      </w:r>
      <w:r w:rsidRPr="001F49C0">
        <w:pict>
          <v:shape id="_x0000_s1031" type="#_x0000_t32" style="position:absolute;left:0;text-align:left;margin-left:197.6pt;margin-top:85.95pt;width:0;height:22.5pt;z-index:251665408" o:connectortype="straight">
            <v:stroke endarrow="block"/>
          </v:shape>
        </w:pict>
      </w:r>
      <w:r w:rsidRPr="001F49C0">
        <w:pict>
          <v:shape id="_x0000_s1032" type="#_x0000_t32" style="position:absolute;left:0;text-align:left;margin-left:73.95pt;margin-top:69.8pt;width:61.5pt;height:4.5pt;z-index:251666432" o:connectortype="straight">
            <v:stroke startarrow="block" endarrow="block"/>
          </v:shape>
        </w:pict>
      </w:r>
      <w:r w:rsidRPr="001F49C0">
        <w:pict>
          <v:shape id="_x0000_s1033" type="#_x0000_t32" style="position:absolute;left:0;text-align:left;margin-left:266.7pt;margin-top:74.3pt;width:56.25pt;height:78.75pt;z-index:251667456" o:connectortype="straight">
            <v:stroke endarrow="block"/>
          </v:shape>
        </w:pict>
      </w:r>
      <w:r w:rsidRPr="001F49C0">
        <w:pict>
          <v:shape id="_x0000_s1034" type="#_x0000_t32" style="position:absolute;left:0;text-align:left;margin-left:94.2pt;margin-top:36.05pt;width:92.15pt;height:24pt;z-index:251668480" o:connectortype="straight">
            <v:stroke startarrow="block" endarrow="block"/>
          </v:shape>
        </w:pict>
      </w:r>
      <w:r w:rsidRPr="001F49C0">
        <w:pict>
          <v:shape id="_x0000_s1035" type="#_x0000_t32" style="position:absolute;left:0;text-align:left;margin-left:101.7pt;margin-top:74.6pt;width:33.75pt;height:146.7pt;flip:x;z-index:251669504" o:connectortype="straight">
            <v:stroke endarrow="block"/>
          </v:shape>
        </w:pict>
      </w:r>
      <w:r w:rsidRPr="001F49C0">
        <w:pict>
          <v:shape id="_x0000_s1036" type="#_x0000_t32" style="position:absolute;left:0;text-align:left;margin-left:94.2pt;margin-top:69.8pt;width:.05pt;height:151.5pt;z-index:251670528" o:connectortype="straight">
            <v:stroke endarrow="block"/>
          </v:shape>
        </w:pict>
      </w: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1F49C0" w:rsidP="00731F8E">
      <w:pPr>
        <w:tabs>
          <w:tab w:val="left" w:pos="1440"/>
        </w:tabs>
        <w:jc w:val="both"/>
        <w:rPr>
          <w:rFonts w:ascii="Times New Roman" w:eastAsia="Times New Roman" w:hAnsi="Times New Roman" w:cs="Times New Roman"/>
        </w:rPr>
      </w:pPr>
      <w:r w:rsidRPr="001F49C0">
        <w:pict>
          <v:shape id="_x0000_s1037" type="#_x0000_t32" style="position:absolute;left:0;text-align:left;margin-left:266.7pt;margin-top:15.9pt;width:49.5pt;height:115.8pt;z-index:251671552" o:connectortype="straight">
            <v:stroke endarrow="block"/>
          </v:shape>
        </w:pict>
      </w:r>
      <w:r w:rsidRPr="001F49C0">
        <w:pict>
          <v:shape id="_x0000_s1038" type="#_x0000_t32" style="position:absolute;left:0;text-align:left;margin-left:266.7pt;margin-top:10.2pt;width:49.5pt;height:60pt;z-index:251672576" o:connectortype="straight">
            <v:stroke endarrow="block"/>
          </v:shape>
        </w:pict>
      </w:r>
      <w:r w:rsidRPr="001F49C0">
        <w:pict>
          <v:shape id="Надпись 2" o:spid="_x0000_s1039" type="#_x0000_t202" style="position:absolute;left:0;text-align:left;margin-left:316.2pt;margin-top:15.9pt;width:124.5pt;height:31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">
            <v:textbox>
              <w:txbxContent>
                <w:p w:rsidR="007F6908" w:rsidRDefault="007F6908" w:rsidP="00731F8E">
                  <w:r>
                    <w:t>Педагог-психолог</w:t>
                  </w:r>
                </w:p>
              </w:txbxContent>
            </v:textbox>
          </v:shape>
        </w:pict>
      </w:r>
      <w:r w:rsidRPr="001F49C0">
        <w:pict>
          <v:shape id="_x0000_s1040" type="#_x0000_t32" style="position:absolute;left:0;text-align:left;margin-left:46.95pt;margin-top:10.2pt;width:88.5pt;height:24.2pt;flip:x;z-index:251674624" o:connectortype="straight">
            <v:stroke endarrow="block"/>
          </v:shape>
        </w:pict>
      </w:r>
      <w:r w:rsidRPr="001F49C0">
        <w:pict>
          <v:shape id="Надпись 21" o:spid="_x0000_s1041" type="#_x0000_t202" style="position:absolute;left:0;text-align:left;margin-left:-34.8pt;margin-top:26pt;width:81.75pt;height:33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">
            <v:textbox>
              <w:txbxContent>
                <w:p w:rsidR="007F6908" w:rsidRDefault="007F6908" w:rsidP="00731F8E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Бракеражная</w:t>
                  </w:r>
                  <w:proofErr w:type="spellEnd"/>
                  <w:r>
                    <w:rPr>
                      <w:sz w:val="20"/>
                    </w:rPr>
                    <w:t xml:space="preserve"> комиссия</w:t>
                  </w:r>
                </w:p>
              </w:txbxContent>
            </v:textbox>
          </v:shape>
        </w:pict>
      </w:r>
      <w:r w:rsidRPr="001F49C0">
        <w:pict>
          <v:shape id="Надпись 18" o:spid="_x0000_s1042" type="#_x0000_t202" style="position:absolute;left:0;text-align:left;margin-left:-37.05pt;margin-top:12.3pt;width:3.6pt;height:3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">
            <v:textbox>
              <w:txbxContent>
                <w:p w:rsidR="007F6908" w:rsidRDefault="007F6908" w:rsidP="00731F8E"/>
              </w:txbxContent>
            </v:textbox>
          </v:shape>
        </w:pict>
      </w:r>
      <w:r w:rsidRPr="001F49C0">
        <w:pict>
          <v:shape id="Прямая со стрелкой 9" o:spid="_x0000_s1043" type="#_x0000_t32" style="position:absolute;left:0;text-align:left;margin-left:63.45pt;margin-top:-.1pt;width:1in;height:86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">
            <v:stroke endarrow="block"/>
          </v:shape>
        </w:pict>
      </w:r>
      <w:r w:rsidRPr="001F49C0">
        <w:pict>
          <v:shape id="Прямая со стрелкой 8" o:spid="_x0000_s1044" type="#_x0000_t32" style="position:absolute;left:0;text-align:left;margin-left:52.95pt;margin-top:-.1pt;width:82.5pt;height:116.2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">
            <v:stroke endarrow="block"/>
          </v:shape>
        </w:pict>
      </w:r>
      <w:r w:rsidR="00731F8E">
        <w:rPr>
          <w:rFonts w:ascii="Times New Roman" w:eastAsia="Times New Roman" w:hAnsi="Times New Roman" w:cs="Times New Roman"/>
        </w:rPr>
        <w:tab/>
      </w:r>
    </w:p>
    <w:p w:rsidR="00731F8E" w:rsidRDefault="001F49C0" w:rsidP="00731F8E">
      <w:pPr>
        <w:jc w:val="both"/>
        <w:rPr>
          <w:rFonts w:ascii="Times New Roman" w:eastAsia="Times New Roman" w:hAnsi="Times New Roman" w:cs="Times New Roman"/>
        </w:rPr>
      </w:pPr>
      <w:r w:rsidRPr="001F49C0">
        <w:pict>
          <v:shape id="Надпись 33" o:spid="_x0000_s1067" type="#_x0000_t202" style="position:absolute;left:0;text-align:left;margin-left:316.2pt;margin-top:91.4pt;width:124.5pt;height:27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">
            <v:textbox style="mso-next-textbox:#Надпись 33">
              <w:txbxContent>
                <w:p w:rsidR="007F6908" w:rsidRDefault="007F6908" w:rsidP="00731F8E">
                  <w:r>
                    <w:t>Библиотекарь</w:t>
                  </w:r>
                </w:p>
              </w:txbxContent>
            </v:textbox>
          </v:shape>
        </w:pict>
      </w:r>
      <w:r w:rsidRPr="001F49C0">
        <w:pict>
          <v:shape id="Прямая со стрелкой 24" o:spid="_x0000_s1065" type="#_x0000_t32" style="position:absolute;left:0;text-align:left;margin-left:94.25pt;margin-top:80.05pt;width:2.2pt;height:0;rotation:180;z-index:251700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" adj="-1643073,-1,-1643073"/>
        </w:pict>
      </w:r>
      <w:r w:rsidRPr="001F49C0">
        <w:pict>
          <v:shape id="Надпись 37" o:spid="_x0000_s1066" type="#_x0000_t202" style="position:absolute;left:0;text-align:left;margin-left:316.2pt;margin-top:22.4pt;width:124.5pt;height:42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">
            <v:textbox>
              <w:txbxContent>
                <w:p w:rsidR="007F6908" w:rsidRDefault="007F6908" w:rsidP="00731F8E">
                  <w:r>
                    <w:t>Классные руководит</w:t>
                  </w:r>
                  <w:r>
                    <w:t>е</w:t>
                  </w:r>
                  <w:r>
                    <w:t>ли</w:t>
                  </w:r>
                </w:p>
              </w:txbxContent>
            </v:textbox>
          </v:shape>
        </w:pict>
      </w:r>
      <w:r w:rsidRPr="001F49C0">
        <w:pict>
          <v:shape id="Надпись 5" o:spid="_x0000_s1045" type="#_x0000_t202" style="position:absolute;left:0;text-align:left;margin-left:148.2pt;margin-top:92.65pt;width:131.25pt;height:2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">
            <v:textbox style="mso-next-textbox:#Надпись 5">
              <w:txbxContent>
                <w:p w:rsidR="007F6908" w:rsidRDefault="007F6908" w:rsidP="00731F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Обслуживающий персонал</w:t>
                  </w:r>
                </w:p>
              </w:txbxContent>
            </v:textbox>
          </v:shape>
        </w:pict>
      </w:r>
      <w:r w:rsidRPr="001F49C0">
        <w:pict>
          <v:shape id="Надпись 4" o:spid="_x0000_s1046" type="#_x0000_t202" style="position:absolute;left:0;text-align:left;margin-left:0;margin-top:36.95pt;width:120.65pt;height:25.5pt;z-index:25168076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">
            <v:textbox>
              <w:txbxContent>
                <w:p w:rsidR="007F6908" w:rsidRDefault="007F6908" w:rsidP="00731F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Зав. хозяйством</w:t>
                  </w:r>
                </w:p>
              </w:txbxContent>
            </v:textbox>
            <w10:wrap anchorx="page"/>
          </v:shape>
        </w:pict>
      </w:r>
      <w:r w:rsidRPr="001F49C0">
        <w:pict>
          <v:shape id="Надпись 22" o:spid="_x0000_s1047" type="#_x0000_t202" style="position:absolute;left:0;text-align:left;margin-left:-28.8pt;margin-top:40.85pt;width:92.25pt;height:35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">
            <v:textbox>
              <w:txbxContent>
                <w:p w:rsidR="007F6908" w:rsidRDefault="007F6908" w:rsidP="00731F8E">
                  <w:pPr>
                    <w:spacing w:after="0" w:line="240" w:lineRule="auto"/>
                  </w:pPr>
                  <w:r>
                    <w:rPr>
                      <w:sz w:val="20"/>
                    </w:rPr>
                    <w:t>Совет профила</w:t>
                  </w:r>
                  <w:r>
                    <w:rPr>
                      <w:sz w:val="20"/>
                    </w:rPr>
                    <w:t>к</w:t>
                  </w:r>
                  <w:r>
                    <w:rPr>
                      <w:sz w:val="20"/>
                    </w:rPr>
                    <w:t>тик</w:t>
                  </w:r>
                  <w:r>
                    <w:t>и</w:t>
                  </w:r>
                </w:p>
              </w:txbxContent>
            </v:textbox>
          </v:shape>
        </w:pict>
      </w:r>
      <w:r w:rsidRPr="001F49C0">
        <w:pict>
          <v:shape id="Надпись 16" o:spid="_x0000_s1048" type="#_x0000_t202" style="position:absolute;left:0;text-align:left;margin-left:-28.8pt;margin-top:88.5pt;width:81.75pt;height:29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">
            <v:textbox>
              <w:txbxContent>
                <w:p w:rsidR="007F6908" w:rsidRDefault="007F6908" w:rsidP="00731F8E">
                  <w:proofErr w:type="spellStart"/>
                  <w:r>
                    <w:t>ППк</w:t>
                  </w:r>
                  <w:proofErr w:type="spellEnd"/>
                </w:p>
              </w:txbxContent>
            </v:textbox>
          </v:shape>
        </w:pict>
      </w:r>
      <w:r w:rsidRPr="001F49C0">
        <w:pict>
          <v:shape id="Надпись 23" o:spid="_x0000_s1049" type="#_x0000_t202" style="position:absolute;left:0;text-align:left;margin-left:63.45pt;margin-top:83.8pt;width:76.4pt;height: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">
            <v:textbox>
              <w:txbxContent>
                <w:p w:rsidR="007F6908" w:rsidRDefault="007F6908" w:rsidP="00731F8E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Социальный педагог</w:t>
                  </w:r>
                </w:p>
              </w:txbxContent>
            </v:textbox>
          </v:shape>
        </w:pict>
      </w:r>
      <w:r w:rsidRPr="001F49C0">
        <w:pict>
          <v:shape id="Прямая со стрелкой 46" o:spid="_x0000_s1050" type="#_x0000_t32" style="position:absolute;left:0;text-align:left;margin-left:209.2pt;margin-top:64.5pt;width:0;height:26.2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/DXwIAAHcEAAAOAAAAZHJzL2Uyb0RvYy54bWysVEtu2zAQ3RfoHQjuHVmO7CRC5KCQ7G7S&#10;NkDSA9AkZRGlSIGkLRtFgbQXyBF6hW666Ac5g3yjDulP63ZTFNWCHpIzb97MPP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">
            <v:stroke endarrow="block"/>
          </v:shape>
        </w:pict>
      </w:r>
      <w:r w:rsidRPr="001F49C0">
        <w:pict>
          <v:shape id="Прямая со стрелкой 1" o:spid="_x0000_s1051" type="#_x0000_t32" style="position:absolute;left:0;text-align:left;margin-left:94.2pt;margin-top:55.3pt;width:70.4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" adj="-50656,-1,-50656">
            <v:stroke endarrow="block"/>
          </v:shape>
        </w:pict>
      </w: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tabs>
          <w:tab w:val="left" w:pos="3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31F8E" w:rsidRDefault="00731F8E" w:rsidP="00731F8E">
      <w:pPr>
        <w:tabs>
          <w:tab w:val="left" w:pos="3240"/>
        </w:tabs>
        <w:jc w:val="both"/>
        <w:rPr>
          <w:rFonts w:ascii="Times New Roman" w:eastAsia="Times New Roman" w:hAnsi="Times New Roman" w:cs="Times New Roman"/>
        </w:rPr>
      </w:pPr>
    </w:p>
    <w:p w:rsidR="00731F8E" w:rsidRDefault="00731F8E" w:rsidP="00731F8E">
      <w:pPr>
        <w:pStyle w:val="Default"/>
        <w:jc w:val="center"/>
        <w:rPr>
          <w:b/>
          <w:bCs/>
          <w:i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b/>
          <w:bCs/>
          <w:iCs/>
          <w:sz w:val="28"/>
          <w:szCs w:val="28"/>
        </w:rPr>
      </w:pPr>
    </w:p>
    <w:p w:rsidR="00731F8E" w:rsidRDefault="001F49C0" w:rsidP="00731F8E">
      <w:pPr>
        <w:pStyle w:val="Default"/>
        <w:jc w:val="center"/>
        <w:rPr>
          <w:sz w:val="28"/>
          <w:szCs w:val="28"/>
        </w:rPr>
      </w:pPr>
      <w:r w:rsidRPr="001F49C0">
        <w:pict>
          <v:shape id="Надпись 42" o:spid="_x0000_s1052" type="#_x0000_t202" style="position:absolute;left:0;text-align:left;margin-left:96.45pt;margin-top:10.85pt;width:5.25pt;height: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">
            <v:textbox>
              <w:txbxContent>
                <w:p w:rsidR="007F6908" w:rsidRDefault="007F6908" w:rsidP="00731F8E">
                  <w:pPr>
                    <w:spacing w:after="0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731F8E">
        <w:rPr>
          <w:b/>
          <w:bCs/>
          <w:iCs/>
          <w:sz w:val="28"/>
          <w:szCs w:val="28"/>
        </w:rPr>
        <w:t>6. Администрация образовательного учреждения:</w:t>
      </w:r>
    </w:p>
    <w:p w:rsidR="00731F8E" w:rsidRDefault="001F49C0" w:rsidP="00731F8E">
      <w:pPr>
        <w:pStyle w:val="Default"/>
        <w:jc w:val="both"/>
        <w:rPr>
          <w:sz w:val="28"/>
          <w:szCs w:val="28"/>
        </w:rPr>
      </w:pPr>
      <w:r w:rsidRPr="001F49C0">
        <w:pict>
          <v:shape id="Надпись 41" o:spid="_x0000_s1053" type="#_x0000_t202" style="position:absolute;left:0;text-align:left;margin-left:310.75pt;margin-top:14.25pt;width:3.6pt;height:3.6pt;flip:x 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">
            <v:textbox>
              <w:txbxContent>
                <w:p w:rsidR="007F6908" w:rsidRDefault="007F6908" w:rsidP="00731F8E"/>
              </w:txbxContent>
            </v:textbox>
          </v:shape>
        </w:pict>
      </w:r>
      <w:r w:rsidR="00731F8E">
        <w:rPr>
          <w:sz w:val="28"/>
          <w:szCs w:val="28"/>
        </w:rPr>
        <w:t xml:space="preserve">- директор </w:t>
      </w:r>
      <w:proofErr w:type="gramStart"/>
      <w:r w:rsidR="00731F8E">
        <w:rPr>
          <w:sz w:val="28"/>
          <w:szCs w:val="28"/>
        </w:rPr>
        <w:t>–</w:t>
      </w:r>
      <w:proofErr w:type="spellStart"/>
      <w:r w:rsidR="00731F8E">
        <w:rPr>
          <w:sz w:val="28"/>
          <w:szCs w:val="28"/>
        </w:rPr>
        <w:t>К</w:t>
      </w:r>
      <w:proofErr w:type="gramEnd"/>
      <w:r w:rsidR="00731F8E">
        <w:rPr>
          <w:sz w:val="28"/>
          <w:szCs w:val="28"/>
        </w:rPr>
        <w:t>люкин</w:t>
      </w:r>
      <w:proofErr w:type="spellEnd"/>
      <w:r w:rsidR="00731F8E">
        <w:rPr>
          <w:sz w:val="28"/>
          <w:szCs w:val="28"/>
        </w:rPr>
        <w:t xml:space="preserve"> Андрей Владимирович;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директора по учебной работе – </w:t>
      </w:r>
      <w:proofErr w:type="spellStart"/>
      <w:r>
        <w:rPr>
          <w:sz w:val="28"/>
          <w:szCs w:val="28"/>
        </w:rPr>
        <w:t>Залялютдинова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Фаизовна</w:t>
      </w:r>
      <w:proofErr w:type="spellEnd"/>
      <w:r>
        <w:rPr>
          <w:sz w:val="28"/>
          <w:szCs w:val="28"/>
        </w:rPr>
        <w:t xml:space="preserve">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директора по воспитательной работе – Ефимова Татьяна Ивановна;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хозяйством – Кондратенко Вероника Валерьевна; </w:t>
      </w:r>
    </w:p>
    <w:p w:rsidR="00B6412A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бухгалтер - Сафина </w:t>
      </w:r>
      <w:proofErr w:type="spellStart"/>
      <w:r>
        <w:rPr>
          <w:sz w:val="28"/>
          <w:szCs w:val="28"/>
        </w:rPr>
        <w:t>Равия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Ринатовна</w:t>
      </w:r>
      <w:proofErr w:type="spellEnd"/>
      <w:r w:rsidR="00B6412A">
        <w:rPr>
          <w:sz w:val="28"/>
          <w:szCs w:val="28"/>
        </w:rPr>
        <w:t>;</w:t>
      </w:r>
    </w:p>
    <w:p w:rsidR="00B6412A" w:rsidRDefault="00B6412A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социальный педагог – </w:t>
      </w:r>
      <w:proofErr w:type="spellStart"/>
      <w:r>
        <w:rPr>
          <w:sz w:val="28"/>
          <w:szCs w:val="28"/>
        </w:rPr>
        <w:t>Копаница</w:t>
      </w:r>
      <w:proofErr w:type="spellEnd"/>
      <w:r>
        <w:rPr>
          <w:sz w:val="28"/>
          <w:szCs w:val="28"/>
        </w:rPr>
        <w:t xml:space="preserve"> Светлана Павловна;</w:t>
      </w:r>
    </w:p>
    <w:p w:rsidR="00731F8E" w:rsidRDefault="00B6412A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педагог организатор – Лоншакова Анюта Николаевна</w:t>
      </w:r>
      <w:r w:rsidR="00731F8E">
        <w:rPr>
          <w:sz w:val="28"/>
          <w:szCs w:val="28"/>
        </w:rPr>
        <w:t>.</w:t>
      </w:r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функцией директора школы является координация усилий всех участников образовательного процесса через Управляющий совет школы,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гический совет. </w:t>
      </w:r>
    </w:p>
    <w:p w:rsidR="00731F8E" w:rsidRDefault="00731F8E" w:rsidP="00731F8E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директора реализуют, прежде всего,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7F6908" w:rsidRDefault="007F6908" w:rsidP="007F6908">
      <w:pPr>
        <w:pStyle w:val="a7"/>
        <w:numPr>
          <w:ilvl w:val="0"/>
          <w:numId w:val="4"/>
        </w:numPr>
        <w:tabs>
          <w:tab w:val="left" w:pos="32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деятельности учреждения является создание комплекса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ловий, обеспечивающих формирование общей культуры личности обучающихся на основе усвоения обязательного минимума общеобразовательных программ, коррекцию отклонений в развитии учащихся средствами образования и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трудовой подготовки, а также социально-психологическую реабилитацию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следующей интеграции в общество. </w:t>
      </w:r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ее достижения учреждение осуществляло в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Российской Федерации следующие виды основной деятельности: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адаптированных образовательных программ общего образования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умственной отсталостью (интеллектуальными нарушениями);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физического и эмоционального благополучия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развитие способностей детей, их интересов и склонностей;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и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питания, медицинского и психолого-педагогического сопровожд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гарантирующих охрану и укрепление здоровья обучающихся и воспитанников;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психолого-педагогической реабилитации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адаптации;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социально-педагогической поддержки и реабилитации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шеннолетних;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организационно-методическое и информационное обеспечение 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процесса; </w:t>
      </w:r>
    </w:p>
    <w:p w:rsidR="007F6908" w:rsidRDefault="007F6908" w:rsidP="007F6908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функций по развитию личности умственно отсталых детей в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 обучения и воспитания.</w:t>
      </w:r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регламентировалась учебным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ном, годовым календарным графиком и расписанием занятий, разрабатываемым и утверждаемым учреждением самостоятельно.</w:t>
      </w:r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обучающихся с ОВЗ на образование в школе обеспечиваются с уч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том медицинских показаний. С целью оказания специализированной помощи учащимся, родителям и педагогам в нашей школе функционировал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педагогический консилиум.</w:t>
      </w:r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Основное содержание деятельности школьного консилиума заключалось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тенциальных (резервных) возможностей ребенка, выборе дифференцированных педагогических условий коррекционного воздействия, адекватной развитию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 адаптированной образовательной программы, разработке рекомендаций для педагогов и родителей с целью обеспечения индивидуального подхода в обучении и воспитании. </w:t>
      </w:r>
      <w:proofErr w:type="gramEnd"/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ПП консилиумом осуществляет заместитель директора по УР А.Ф. </w:t>
      </w:r>
      <w:proofErr w:type="spellStart"/>
      <w:r>
        <w:rPr>
          <w:sz w:val="28"/>
          <w:szCs w:val="28"/>
        </w:rPr>
        <w:t>Залялютдинова</w:t>
      </w:r>
      <w:proofErr w:type="spellEnd"/>
      <w:r>
        <w:rPr>
          <w:sz w:val="28"/>
          <w:szCs w:val="28"/>
        </w:rPr>
        <w:t>.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всеми специалистами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проводилось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альное консультирование сотрудников, обучающихся и их родителей.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консультативно - просветительская и профилактическая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 родителями (законными представителями) учащихся школы. На сайте нашей школы своевременно размещались материалы для родителей различных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лений (советы педагога-психолога, социального педагога, учителя-логопеда), оформлен информационный уголок для родителей.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Специфической формой организации учебных занятий являлись коррекц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(индивидуальные и групповые) логопедические занятия, занятия по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психомоторики и сенсорных процессов, занятия учителя-дефектолога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уроках трудового обучения дети получают </w:t>
      </w:r>
      <w:proofErr w:type="spellStart"/>
      <w:r>
        <w:rPr>
          <w:sz w:val="28"/>
          <w:szCs w:val="28"/>
        </w:rPr>
        <w:t>предпрофессиональные</w:t>
      </w:r>
      <w:proofErr w:type="spell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выки, которые способствуют дальнейшей социально-бытовой и профессионально-трудовой адаптации в обществе.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трудового обучения, 3 мастерские школы обеспечены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 оборудованием и инструментами со специальными приспособлени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ми, предупреждающими травматизм и позволяющими преодолевать сенсорные и двигательные нарушения, имеющиеся у воспитанников.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организовано обучение разным по уровню сложности видам труда, с учетом индивидуальных особенностей психофизического развития, здоровья, возможностей, а также интересов обучающихся и их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ставителей) на основе выбора профиля труда, включающего в себя подготовку обучающегося для трудовой деятельности. </w:t>
      </w:r>
    </w:p>
    <w:p w:rsidR="007F6908" w:rsidRDefault="007F6908" w:rsidP="007F6908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установленными нормативами образовательное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имеет необходимые помещения для организации образовательного процесса, коррекционных занятий, трудового обучения, производительного труда, отдыха обучающихся.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обеспечивается индивидуальное обучение </w:t>
      </w:r>
      <w:proofErr w:type="gramStart"/>
      <w:r>
        <w:rPr>
          <w:sz w:val="28"/>
          <w:szCs w:val="28"/>
        </w:rPr>
        <w:t>на дому для учащихся в соответствии с медицинским заключением о состоянии</w:t>
      </w:r>
      <w:proofErr w:type="gramEnd"/>
      <w:r>
        <w:rPr>
          <w:sz w:val="28"/>
          <w:szCs w:val="28"/>
        </w:rPr>
        <w:t xml:space="preserve"> здоровья.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 классов– 12 человек. 9 человек, 5 человек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учебниками учащихся составила – 95%  .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реабилитации здоровья и сокращения сроков </w:t>
      </w:r>
      <w:proofErr w:type="gramStart"/>
      <w:r>
        <w:rPr>
          <w:sz w:val="28"/>
          <w:szCs w:val="28"/>
        </w:rPr>
        <w:t>адаптации</w:t>
      </w:r>
      <w:proofErr w:type="gramEnd"/>
      <w:r>
        <w:rPr>
          <w:sz w:val="28"/>
          <w:szCs w:val="28"/>
        </w:rPr>
        <w:t xml:space="preserve"> к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коррекционной школы обучающиеся обеспечиваются необходимой медико-психологической помощью (педагог-психолог, учитель-логопед, фельдшер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лы), специально подготовленными педагогами, техническими и наглядными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ствами обучении. </w:t>
      </w:r>
    </w:p>
    <w:p w:rsidR="007F6908" w:rsidRDefault="007F6908" w:rsidP="007F69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</w:t>
      </w:r>
      <w:proofErr w:type="gramStart"/>
      <w:r>
        <w:rPr>
          <w:sz w:val="28"/>
          <w:szCs w:val="28"/>
        </w:rPr>
        <w:t>сс в шк</w:t>
      </w:r>
      <w:proofErr w:type="gramEnd"/>
      <w:r>
        <w:rPr>
          <w:sz w:val="28"/>
          <w:szCs w:val="28"/>
        </w:rPr>
        <w:t>оле осуществляется специалистами в области коррекционной педагогики, а также педагогическими работниками, прошедшими соответствующую переподготовку по профилю деятельности коррекционного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реждения. </w:t>
      </w:r>
    </w:p>
    <w:p w:rsidR="007F6908" w:rsidRDefault="007F6908" w:rsidP="007F6908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8.Учебный план и режим обучения.</w:t>
      </w:r>
    </w:p>
    <w:p w:rsidR="007F6908" w:rsidRDefault="007F6908" w:rsidP="007F69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КОГОБУ ШОВЗ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был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работан в соответствии с действующим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 области образования лиц с особыми образовательными потребностями. </w:t>
      </w:r>
    </w:p>
    <w:p w:rsidR="007F6908" w:rsidRDefault="007F6908" w:rsidP="007F69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образовательного учреждения в 2022-2023 учебном году была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воспитания, обучения, социальной адаптации и интегр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 общество детей с отклонениями в развитии;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коррекцию недостатков речевого, психического, физического развития детей с ограниченными возможностями;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коррекцию недостатков интеллектуальной, эмоционально-волевой сферы;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адаптированной общеобразовательной программы образования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учащихся к самостоятельной трудовой деятельности;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овладения профессиями, востребованными в нашем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гионе.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Учебно-воспитательный проце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>оился с учётом требований 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педагогического режима и санитарно-эпидемиологических правил и нормативов.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образовательного учреждения:</w:t>
      </w:r>
    </w:p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</w:t>
      </w:r>
      <w:r>
        <w:rPr>
          <w:i/>
          <w:iCs/>
          <w:color w:val="auto"/>
          <w:sz w:val="28"/>
          <w:szCs w:val="28"/>
        </w:rPr>
        <w:t xml:space="preserve">родолжительность учебного года: </w:t>
      </w:r>
    </w:p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1-ом классе – 33 недели, </w:t>
      </w:r>
    </w:p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 2 – 9-х классах – 34 недели; </w:t>
      </w:r>
    </w:p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продолжительность учебной недели: </w:t>
      </w:r>
    </w:p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1 - 9 классах - 5 дней, </w:t>
      </w:r>
    </w:p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продолжительность каникул в течение учебного года </w:t>
      </w:r>
      <w:r>
        <w:rPr>
          <w:color w:val="auto"/>
          <w:sz w:val="28"/>
          <w:szCs w:val="28"/>
        </w:rPr>
        <w:t xml:space="preserve">– не менее 30 календарных дней, летом – с 1 июня по 31 августа. </w:t>
      </w:r>
    </w:p>
    <w:tbl>
      <w:tblPr>
        <w:tblW w:w="7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8"/>
        <w:gridCol w:w="2394"/>
        <w:gridCol w:w="2394"/>
      </w:tblGrid>
      <w:tr w:rsidR="007F6908" w:rsidTr="007F690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Классы этапа начального обучения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Классы этапа основного обучения</w:t>
            </w:r>
          </w:p>
        </w:tc>
      </w:tr>
      <w:tr w:rsidR="007F6908" w:rsidTr="007F690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Сменность занятий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смена</w:t>
            </w:r>
          </w:p>
        </w:tc>
      </w:tr>
      <w:tr w:rsidR="007F6908" w:rsidTr="007F690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Продолжительность учебной недели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 дней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 дней</w:t>
            </w:r>
          </w:p>
        </w:tc>
      </w:tr>
      <w:tr w:rsidR="007F6908" w:rsidTr="007F690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 минут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 минут</w:t>
            </w:r>
          </w:p>
        </w:tc>
      </w:tr>
    </w:tbl>
    <w:p w:rsidR="007F6908" w:rsidRDefault="007F6908" w:rsidP="007F6908">
      <w:pPr>
        <w:pStyle w:val="Default"/>
        <w:jc w:val="both"/>
        <w:rPr>
          <w:color w:val="auto"/>
          <w:sz w:val="28"/>
          <w:szCs w:val="28"/>
        </w:rPr>
      </w:pPr>
    </w:p>
    <w:p w:rsidR="007F6908" w:rsidRDefault="007F6908" w:rsidP="007F69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учащихся первого класса в течение учебного года были установлены дополнительные недельные каникулы. </w:t>
      </w:r>
    </w:p>
    <w:p w:rsidR="007F6908" w:rsidRDefault="007F6908" w:rsidP="007F6908">
      <w:pPr>
        <w:pStyle w:val="Default"/>
        <w:jc w:val="center"/>
        <w:rPr>
          <w:b/>
          <w:bCs/>
          <w:sz w:val="28"/>
          <w:szCs w:val="28"/>
        </w:rPr>
      </w:pPr>
    </w:p>
    <w:p w:rsidR="007F6908" w:rsidRDefault="007F6908" w:rsidP="007F6908">
      <w:pPr>
        <w:pStyle w:val="Default"/>
        <w:jc w:val="center"/>
        <w:rPr>
          <w:b/>
          <w:bCs/>
          <w:sz w:val="28"/>
          <w:szCs w:val="28"/>
        </w:rPr>
      </w:pPr>
    </w:p>
    <w:p w:rsidR="007F6908" w:rsidRDefault="007F6908" w:rsidP="007F6908">
      <w:pPr>
        <w:pStyle w:val="Default"/>
        <w:jc w:val="center"/>
        <w:rPr>
          <w:b/>
          <w:bCs/>
          <w:sz w:val="28"/>
          <w:szCs w:val="28"/>
        </w:rPr>
      </w:pPr>
    </w:p>
    <w:p w:rsidR="007F6908" w:rsidRDefault="007F6908" w:rsidP="007F69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Кадровое обеспечение образовательного процесса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– это сложившийся дружный коллектив единомышленников, творческих педагогов, обладающих высокой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компетентностью и активностью. Достижение нового качества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в том числе и качество специального образования, невозможно без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профессионального уровня сотрудников. Основным направлением в кадровой политике в текущем году являлась стремление администрации в удовлетворении потребности в компетентных высококвалифицированных специалистах, приве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женных ценностям педагогической профессии.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эффективной работы школы является наличие в ней специалистов сопровождения: педагога-психолога, учителя-логопеда,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педагога, учителей-дефектологов, а также сформировавшееся у всех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стов умение работать в единой команде и понимать </w:t>
      </w:r>
      <w:proofErr w:type="spellStart"/>
      <w:r>
        <w:rPr>
          <w:sz w:val="28"/>
          <w:szCs w:val="28"/>
        </w:rPr>
        <w:t>межпрофессиональный</w:t>
      </w:r>
      <w:proofErr w:type="spellEnd"/>
      <w:r>
        <w:rPr>
          <w:sz w:val="28"/>
          <w:szCs w:val="28"/>
        </w:rPr>
        <w:t xml:space="preserve"> язык.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полностью укомплектовано педагогическими кадрами.</w:t>
      </w:r>
    </w:p>
    <w:p w:rsidR="007F6908" w:rsidRDefault="007F6908" w:rsidP="007F6908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Учебно-воспитательный процесс в образовательном учреждении осущест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ляли 17 педагогических работников. Из них: 2 заместители руководителя</w:t>
      </w:r>
    </w:p>
    <w:p w:rsidR="007F6908" w:rsidRDefault="007F6908" w:rsidP="007F690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4 совместителя (учитель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–л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огопед, 3 учителя надомного обучения)</w:t>
      </w:r>
    </w:p>
    <w:p w:rsidR="007F6908" w:rsidRDefault="007F6908" w:rsidP="007F6908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 уровню образования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5"/>
        <w:gridCol w:w="1418"/>
        <w:gridCol w:w="2270"/>
        <w:gridCol w:w="3689"/>
      </w:tblGrid>
      <w:tr w:rsidR="007F6908" w:rsidTr="007F69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Катег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чество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Высшее образ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специальное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Профессиональная перепо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готовка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7F6908" w:rsidTr="007F69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Учителя, 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17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чел. – коррекционная п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дагогика в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начальном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обр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зование 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3че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л-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олигофренопедагог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2чел.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-м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енеджер в образов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нии</w:t>
            </w:r>
          </w:p>
        </w:tc>
      </w:tr>
    </w:tbl>
    <w:p w:rsidR="007F6908" w:rsidRDefault="007F6908" w:rsidP="007F6908">
      <w:pPr>
        <w:tabs>
          <w:tab w:val="left" w:pos="720"/>
        </w:tabs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</w:p>
    <w:p w:rsidR="007F6908" w:rsidRDefault="007F6908" w:rsidP="007F6908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sz w:val="28"/>
          <w:szCs w:val="24"/>
          <w:lang w:eastAsia="ja-JP"/>
        </w:rPr>
        <w:t>по квалификационным категориям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519"/>
        <w:gridCol w:w="2393"/>
        <w:gridCol w:w="2492"/>
      </w:tblGrid>
      <w:tr w:rsidR="007F6908" w:rsidTr="007F690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Педагоги с вы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с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шей квалификац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онной категорией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Педагоги с первой квалификационной категорией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Педагоги  с соо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т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ветствием на з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нимаемую дол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ж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ность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Педагоги без кат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гории</w:t>
            </w:r>
          </w:p>
        </w:tc>
      </w:tr>
      <w:tr w:rsidR="007F6908" w:rsidTr="007F690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  <w:t>1</w:t>
            </w:r>
          </w:p>
        </w:tc>
      </w:tr>
    </w:tbl>
    <w:p w:rsidR="007F6908" w:rsidRDefault="007F6908" w:rsidP="007F6908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ja-JP"/>
        </w:rPr>
      </w:pPr>
    </w:p>
    <w:p w:rsidR="007F6908" w:rsidRDefault="007F6908" w:rsidP="007F69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F6908" w:rsidRDefault="007F6908" w:rsidP="007F6908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 возрасту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5"/>
        <w:gridCol w:w="1984"/>
        <w:gridCol w:w="1985"/>
        <w:gridCol w:w="1985"/>
      </w:tblGrid>
      <w:tr w:rsidR="007F6908" w:rsidTr="007F690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Моложе 25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25 – 35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36 –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56 – 65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Свыше 65 лет</w:t>
            </w:r>
          </w:p>
        </w:tc>
      </w:tr>
      <w:tr w:rsidR="007F6908" w:rsidTr="007F690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</w:tbl>
    <w:p w:rsidR="007F6908" w:rsidRDefault="007F6908" w:rsidP="007F6908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F6908" w:rsidRDefault="007F6908" w:rsidP="007F6908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полу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5"/>
        <w:gridCol w:w="5016"/>
      </w:tblGrid>
      <w:tr w:rsidR="007F6908" w:rsidTr="007F6908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Мужчины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Женщины</w:t>
            </w:r>
          </w:p>
        </w:tc>
      </w:tr>
      <w:tr w:rsidR="007F6908" w:rsidTr="007F6908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</w:p>
        </w:tc>
      </w:tr>
    </w:tbl>
    <w:p w:rsidR="007F6908" w:rsidRDefault="007F6908" w:rsidP="007F690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10. Качественный анализ педагогических кадров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126"/>
        <w:gridCol w:w="2126"/>
        <w:gridCol w:w="2126"/>
      </w:tblGrid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2020-2021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учебный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2021-2022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учебный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2022-2023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учебный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год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Образование: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 -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Высшее профессиональное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Незаконченное 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Переподготовка (имеют)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Переподготовка (прошли 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7F6908" w:rsidTr="007F6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Квалификационная катег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рия</w:t>
            </w:r>
          </w:p>
          <w:p w:rsidR="007F6908" w:rsidRDefault="007F6908" w:rsidP="007F690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Высшая</w:t>
            </w:r>
          </w:p>
          <w:p w:rsidR="007F6908" w:rsidRDefault="007F6908" w:rsidP="007F690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Первая</w:t>
            </w:r>
          </w:p>
          <w:p w:rsidR="007F6908" w:rsidRDefault="007F6908" w:rsidP="007F6908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Соответствие занима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мой должности</w:t>
            </w:r>
          </w:p>
          <w:p w:rsidR="007F6908" w:rsidRDefault="007F6908" w:rsidP="007F690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имеют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  <w:p w:rsidR="007F6908" w:rsidRDefault="007F6908" w:rsidP="007F69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F6908" w:rsidRDefault="007F6908" w:rsidP="007F69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</w:tbl>
    <w:p w:rsidR="007F6908" w:rsidRDefault="007F6908" w:rsidP="007F6908">
      <w:pPr>
        <w:pStyle w:val="Default"/>
        <w:jc w:val="both"/>
        <w:rPr>
          <w:color w:val="FF0000"/>
          <w:sz w:val="28"/>
          <w:szCs w:val="28"/>
        </w:rPr>
      </w:pPr>
    </w:p>
    <w:p w:rsidR="007F6908" w:rsidRDefault="007F6908" w:rsidP="007F6908">
      <w:pPr>
        <w:pStyle w:val="Default"/>
        <w:rPr>
          <w:bCs/>
          <w:color w:val="auto"/>
          <w:sz w:val="28"/>
          <w:szCs w:val="28"/>
        </w:rPr>
      </w:pPr>
    </w:p>
    <w:p w:rsidR="007F6908" w:rsidRDefault="007F6908" w:rsidP="007F690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11. Методическая работа</w:t>
      </w:r>
    </w:p>
    <w:p w:rsidR="007F6908" w:rsidRDefault="007F6908" w:rsidP="007F69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</w:t>
      </w:r>
      <w:r>
        <w:rPr>
          <w:rFonts w:ascii="Times New Roman" w:hAnsi="Times New Roman" w:cs="Times New Roman"/>
          <w:sz w:val="28"/>
          <w:szCs w:val="28"/>
        </w:rPr>
        <w:t>была направлена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всестороннее повышение комп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тентности и профессионального мастерства каждого учителя и представляющий собой совокупность мероприятий, проводимых администрацией школы и учит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лями в целях овладения методами и приемами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  <w:proofErr w:type="gramEnd"/>
    </w:p>
    <w:p w:rsidR="007F6908" w:rsidRDefault="007F6908" w:rsidP="007F69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службы -   </w:t>
      </w:r>
      <w:r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для вв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ФГОС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5"/>
          <w:sz w:val="28"/>
          <w:szCs w:val="28"/>
        </w:rPr>
        <w:t>б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тью). Об</w:t>
      </w:r>
      <w:r>
        <w:rPr>
          <w:rFonts w:ascii="Times New Roman" w:hAnsi="Times New Roman" w:cs="Times New Roman"/>
          <w:spacing w:val="-1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ече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ктивной </w:t>
      </w:r>
      <w:r>
        <w:rPr>
          <w:rFonts w:ascii="Times New Roman" w:hAnsi="Times New Roman" w:cs="Times New Roman"/>
          <w:spacing w:val="-1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тоди</w:t>
      </w:r>
      <w:r>
        <w:rPr>
          <w:rFonts w:ascii="Times New Roman" w:hAnsi="Times New Roman" w:cs="Times New Roman"/>
          <w:spacing w:val="-1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t>кой п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отовки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й, повыш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вня их проф</w:t>
      </w:r>
      <w:r>
        <w:rPr>
          <w:rFonts w:ascii="Times New Roman" w:hAnsi="Times New Roman" w:cs="Times New Roman"/>
          <w:spacing w:val="-1"/>
          <w:sz w:val="28"/>
          <w:szCs w:val="28"/>
        </w:rPr>
        <w:t>есс</w:t>
      </w:r>
      <w:r>
        <w:rPr>
          <w:rFonts w:ascii="Times New Roman" w:hAnsi="Times New Roman" w:cs="Times New Roman"/>
          <w:sz w:val="28"/>
          <w:szCs w:val="28"/>
        </w:rPr>
        <w:t>ион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звития в р</w:t>
      </w:r>
      <w:r>
        <w:rPr>
          <w:rFonts w:ascii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z w:val="28"/>
          <w:szCs w:val="28"/>
        </w:rPr>
        <w:t>ост педагогического мастерства, педагогической компетентности,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иск творчества.</w:t>
      </w:r>
    </w:p>
    <w:p w:rsidR="007F6908" w:rsidRDefault="007F6908" w:rsidP="007F690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  2023 учебном году коллектив школы продолжил работать над  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тодической темой 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выш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эфф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ктивно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и и к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ачес</w:t>
      </w:r>
      <w:r>
        <w:rPr>
          <w:rFonts w:ascii="Times New Roman" w:hAnsi="Times New Roman" w:cs="Times New Roman"/>
          <w:b/>
          <w:sz w:val="28"/>
          <w:szCs w:val="28"/>
        </w:rPr>
        <w:t>тва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зов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  в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ловиях вв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ФГОС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ющи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я с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льны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 н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 (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нной от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тью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)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F6908" w:rsidRDefault="007F6908" w:rsidP="007F69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2022- 2023 учебного года вся методическая работа была 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лена на реализацию методической темы и внедрения ФГОС.</w:t>
      </w:r>
    </w:p>
    <w:p w:rsidR="007F6908" w:rsidRDefault="007F6908" w:rsidP="007F69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Аттестация педагогических кадров</w:t>
      </w:r>
    </w:p>
    <w:p w:rsidR="007F6908" w:rsidRDefault="007F6908" w:rsidP="007F69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выявить результативность повышения квалификации, педагогического мастерства и категорий педагогических кадров.</w:t>
      </w:r>
    </w:p>
    <w:p w:rsidR="007F6908" w:rsidRDefault="007F6908" w:rsidP="007F69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2022- 2023 учебном году процедуру аттестации прошли 10 педагога.</w:t>
      </w:r>
    </w:p>
    <w:p w:rsidR="007F6908" w:rsidRDefault="007F6908" w:rsidP="007F69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Курсы повышения квалификации </w:t>
      </w:r>
    </w:p>
    <w:p w:rsidR="007F6908" w:rsidRDefault="007F6908" w:rsidP="007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совершенствования профессионального мастерства, обогащения профе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сиональных знаний, изучения достижений современной науки в области спец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альной психологии и коррекционной педагогики на 31 мая 2023 года прошли ку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 повышения квалификации 4 педагогов.  </w:t>
      </w:r>
    </w:p>
    <w:p w:rsidR="007F6908" w:rsidRDefault="007F6908" w:rsidP="007F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методического совета школы.</w:t>
      </w:r>
    </w:p>
    <w:p w:rsidR="007F6908" w:rsidRDefault="007F6908" w:rsidP="007F6908">
      <w:pPr>
        <w:pStyle w:val="a4"/>
        <w:spacing w:after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Ведущая роль в управлении методической работы в школе, как целостной системы, принадлежит школьному методическому объединению. Методическое объединение в </w:t>
      </w:r>
      <w:r>
        <w:rPr>
          <w:rFonts w:eastAsia="Times New Roman"/>
          <w:sz w:val="28"/>
          <w:szCs w:val="28"/>
        </w:rPr>
        <w:t xml:space="preserve">2022-2023 </w:t>
      </w:r>
      <w:r>
        <w:rPr>
          <w:sz w:val="28"/>
          <w:szCs w:val="28"/>
          <w:shd w:val="clear" w:color="auto" w:fill="FFFFFF"/>
        </w:rPr>
        <w:t>учебном году проводило работу в соответствии с пл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ном. На методическом объединении обсуждались приоритетные вопросы де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тельности образовательного учреждения  по всем направлениям. </w:t>
      </w:r>
    </w:p>
    <w:p w:rsidR="007F6908" w:rsidRDefault="007F6908" w:rsidP="007F6908">
      <w:pPr>
        <w:pStyle w:val="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Работа педагогического совета школы</w:t>
      </w:r>
    </w:p>
    <w:p w:rsidR="007F6908" w:rsidRDefault="007F6908" w:rsidP="007F69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– высшая форма коллективной методической работы.</w:t>
      </w:r>
    </w:p>
    <w:p w:rsidR="007F6908" w:rsidRDefault="007F6908" w:rsidP="007F69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управления в соответствии с закрепленными за каждым из них должностными полномочиями и обязанностями.</w:t>
      </w:r>
    </w:p>
    <w:p w:rsidR="007F6908" w:rsidRDefault="007F6908" w:rsidP="007F69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2022-2023 учебного года было проведено </w:t>
      </w:r>
      <w:r w:rsidRPr="004436B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тематических</w:t>
      </w:r>
      <w:proofErr w:type="gramEnd"/>
      <w:r>
        <w:rPr>
          <w:sz w:val="28"/>
          <w:szCs w:val="28"/>
        </w:rPr>
        <w:t xml:space="preserve"> педагогических совета:</w:t>
      </w:r>
    </w:p>
    <w:p w:rsidR="007F6908" w:rsidRDefault="007F6908" w:rsidP="007F69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«Анализ работы школы  за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.»</w:t>
      </w:r>
    </w:p>
    <w:p w:rsidR="007F6908" w:rsidRDefault="007F6908" w:rsidP="007F69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«Адаптация учащихся 1 и 5 классов в условиях реализации ФГОС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обучающихся с умственной  отсталостью»</w:t>
      </w:r>
    </w:p>
    <w:p w:rsidR="007F6908" w:rsidRDefault="007F6908" w:rsidP="007F6908">
      <w:p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здоровье учителя </w:t>
      </w:r>
      <w:r w:rsidRPr="004436B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важная составляющая всего учебно-воспитательного процесса</w:t>
      </w:r>
      <w:r>
        <w:rPr>
          <w:sz w:val="28"/>
          <w:szCs w:val="28"/>
        </w:rPr>
        <w:t>»</w:t>
      </w:r>
    </w:p>
    <w:p w:rsidR="007F6908" w:rsidRDefault="007F6908" w:rsidP="007F69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Приоритетность  их проведения связана с методической темой школы, целями и задачами методической службы,  приоритетными направлениями работы с учащимися с ограниченными возможностями здоровья. </w:t>
      </w:r>
    </w:p>
    <w:p w:rsidR="007F6908" w:rsidRDefault="007F6908" w:rsidP="007F690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решением педагогического совета является: самообразование педагогов, изучение ФГОС образования обучающихся с умственной  отсталостью.</w:t>
      </w:r>
    </w:p>
    <w:p w:rsidR="007F6908" w:rsidRDefault="007F6908" w:rsidP="007F6908">
      <w:pPr>
        <w:pStyle w:val="a5"/>
        <w:jc w:val="both"/>
        <w:rPr>
          <w:b/>
          <w:sz w:val="28"/>
          <w:szCs w:val="28"/>
        </w:rPr>
      </w:pPr>
    </w:p>
    <w:p w:rsidR="007F6908" w:rsidRDefault="007F6908" w:rsidP="007F69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Различные формы методической работы по повышению профессионального мастерства педагогов и специалистов.</w:t>
      </w:r>
    </w:p>
    <w:p w:rsidR="007F6908" w:rsidRDefault="007F6908" w:rsidP="007F69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СЕМИНАРЫ. КОНКУРСЫ, ФЕСТИВАЛИ </w:t>
      </w:r>
    </w:p>
    <w:p w:rsidR="007F6908" w:rsidRDefault="007F6908" w:rsidP="007F6908">
      <w:pPr>
        <w:pStyle w:val="a5"/>
        <w:jc w:val="both"/>
        <w:rPr>
          <w:rFonts w:eastAsia="MS Mincho"/>
          <w:sz w:val="28"/>
          <w:szCs w:val="28"/>
          <w:lang w:eastAsia="ja-JP"/>
        </w:rPr>
      </w:pPr>
      <w:r w:rsidRPr="00083D11">
        <w:rPr>
          <w:b/>
          <w:bCs/>
          <w:color w:val="000000"/>
          <w:sz w:val="28"/>
          <w:szCs w:val="28"/>
          <w:shd w:val="clear" w:color="auto" w:fill="FFFFFF"/>
        </w:rPr>
        <w:t>23.11.2022 — </w:t>
      </w:r>
      <w:r w:rsidRPr="00083D11">
        <w:rPr>
          <w:color w:val="2C2D2E"/>
          <w:sz w:val="28"/>
          <w:szCs w:val="28"/>
          <w:shd w:val="clear" w:color="auto" w:fill="FFFFFF"/>
        </w:rPr>
        <w:t>Методический семинар: «Применение современных педагогических технологий при реализации в школе проекта «</w:t>
      </w:r>
      <w:proofErr w:type="spellStart"/>
      <w:r w:rsidRPr="00083D11">
        <w:rPr>
          <w:color w:val="2C2D2E"/>
          <w:sz w:val="28"/>
          <w:szCs w:val="28"/>
          <w:shd w:val="clear" w:color="auto" w:fill="FFFFFF"/>
        </w:rPr>
        <w:t>Доброшкола</w:t>
      </w:r>
      <w:proofErr w:type="spellEnd"/>
      <w:r w:rsidRPr="00083D11">
        <w:rPr>
          <w:color w:val="2C2D2E"/>
          <w:sz w:val="28"/>
          <w:szCs w:val="28"/>
          <w:shd w:val="clear" w:color="auto" w:fill="FFFFFF"/>
        </w:rPr>
        <w:t>» при реализации федерального проекта «Современная школа»</w:t>
      </w:r>
      <w:r>
        <w:rPr>
          <w:rFonts w:eastAsia="MS Mincho"/>
          <w:sz w:val="28"/>
          <w:szCs w:val="28"/>
          <w:lang w:eastAsia="ja-JP"/>
        </w:rPr>
        <w:t>.</w:t>
      </w:r>
    </w:p>
    <w:p w:rsidR="007F6908" w:rsidRPr="00083D11" w:rsidRDefault="007F6908" w:rsidP="007F6908">
      <w:pPr>
        <w:pStyle w:val="a5"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083D1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07.04.2023 —</w:t>
      </w:r>
      <w:r w:rsidRPr="00083D11">
        <w:rPr>
          <w:rStyle w:val="a9"/>
          <w:b w:val="0"/>
          <w:bCs w:val="0"/>
          <w:color w:val="000000"/>
          <w:sz w:val="28"/>
          <w:szCs w:val="28"/>
        </w:rPr>
        <w:t> I открытый межрегиональный конкурс профессионального мастерства среди учащихся с ограниченными возможностями здоровья «ЛУЧШИЙ ПО ПРОФЕССИИ»</w:t>
      </w:r>
      <w:proofErr w:type="gramStart"/>
      <w:r w:rsidRPr="00083D11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7F6908" w:rsidRDefault="007F6908" w:rsidP="007F6908">
      <w:pPr>
        <w:pStyle w:val="a5"/>
        <w:jc w:val="both"/>
        <w:rPr>
          <w:rFonts w:eastAsia="MS Mincho"/>
          <w:sz w:val="28"/>
          <w:szCs w:val="28"/>
          <w:lang w:eastAsia="ja-JP"/>
        </w:rPr>
      </w:pPr>
    </w:p>
    <w:p w:rsidR="007F6908" w:rsidRDefault="007F6908" w:rsidP="007F69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НА УРОВНЕ ОБРАЗОВАТЕЛЬНОГО УЧРЕЖДЕНИЯ.</w:t>
      </w:r>
    </w:p>
    <w:p w:rsidR="007F6908" w:rsidRDefault="007F6908" w:rsidP="007F69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запланированных  методических   мероприятий 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4:</w:t>
      </w:r>
    </w:p>
    <w:p w:rsidR="007F6908" w:rsidRDefault="007F6908" w:rsidP="007F6908">
      <w:pPr>
        <w:pStyle w:val="a5"/>
        <w:numPr>
          <w:ilvl w:val="3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Тема: «</w:t>
      </w:r>
      <w:r>
        <w:rPr>
          <w:sz w:val="28"/>
          <w:szCs w:val="28"/>
        </w:rPr>
        <w:t>План работы на 2022-2023. Утверждение календарно-тематического планирования по предметам на 2022-2023 учебный год</w:t>
      </w:r>
      <w:r>
        <w:rPr>
          <w:sz w:val="28"/>
          <w:szCs w:val="28"/>
          <w:lang w:eastAsia="ru-RU"/>
        </w:rPr>
        <w:t xml:space="preserve">» Цель: - Обеспечение нормативно-методического сопровождения образовательного процесса. </w:t>
      </w:r>
    </w:p>
    <w:p w:rsidR="007F6908" w:rsidRDefault="007F6908" w:rsidP="007F6908">
      <w:pPr>
        <w:pStyle w:val="a5"/>
        <w:numPr>
          <w:ilvl w:val="3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 «</w:t>
      </w:r>
      <w:r>
        <w:rPr>
          <w:sz w:val="28"/>
          <w:szCs w:val="28"/>
        </w:rPr>
        <w:t>Система оценивания образовательных достижений учащихся в рамках ФГОС</w:t>
      </w:r>
      <w:r>
        <w:rPr>
          <w:sz w:val="28"/>
          <w:szCs w:val="28"/>
          <w:lang w:eastAsia="ru-RU"/>
        </w:rPr>
        <w:t>». Цель: повышение теоретических и практических знаний педагогов в области методики проведения современного урока.</w:t>
      </w:r>
    </w:p>
    <w:p w:rsidR="007F6908" w:rsidRDefault="007F6908" w:rsidP="007F6908">
      <w:pPr>
        <w:pStyle w:val="a5"/>
        <w:numPr>
          <w:ilvl w:val="3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Тема:  «</w:t>
      </w:r>
      <w:r>
        <w:rPr>
          <w:sz w:val="28"/>
          <w:szCs w:val="28"/>
        </w:rPr>
        <w:t xml:space="preserve">Особенности обучения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с задержкой психического развития в условиях реализации ФГОС</w:t>
      </w:r>
      <w:r>
        <w:rPr>
          <w:sz w:val="28"/>
          <w:szCs w:val="28"/>
          <w:lang w:eastAsia="ru-RU"/>
        </w:rPr>
        <w:t>».</w:t>
      </w:r>
    </w:p>
    <w:p w:rsidR="007F6908" w:rsidRDefault="007F6908" w:rsidP="007F6908">
      <w:pPr>
        <w:pStyle w:val="a5"/>
        <w:numPr>
          <w:ilvl w:val="3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Тема: «Результаты деятельности МО по совершенствованию образовательного процесса. Задачи на следующий год»</w:t>
      </w:r>
      <w:r>
        <w:rPr>
          <w:sz w:val="28"/>
          <w:szCs w:val="28"/>
          <w:lang w:eastAsia="ru-RU"/>
        </w:rPr>
        <w:t>.</w:t>
      </w:r>
    </w:p>
    <w:p w:rsidR="007F6908" w:rsidRDefault="007F6908" w:rsidP="007F6908">
      <w:pPr>
        <w:pStyle w:val="a5"/>
        <w:jc w:val="both"/>
        <w:rPr>
          <w:sz w:val="28"/>
          <w:szCs w:val="28"/>
        </w:rPr>
      </w:pPr>
    </w:p>
    <w:p w:rsidR="007F6908" w:rsidRDefault="007F6908" w:rsidP="007F6908">
      <w:pPr>
        <w:pStyle w:val="a5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 xml:space="preserve"> Консультации</w:t>
      </w:r>
      <w:r>
        <w:rPr>
          <w:rFonts w:eastAsia="MS Mincho"/>
          <w:sz w:val="28"/>
          <w:szCs w:val="28"/>
          <w:lang w:eastAsia="ja-JP"/>
        </w:rPr>
        <w:t>, семинары</w:t>
      </w:r>
    </w:p>
    <w:p w:rsidR="007F6908" w:rsidRDefault="007F6908" w:rsidP="007F6908">
      <w:pPr>
        <w:pStyle w:val="a5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Формы  работы  классных руководителей с  детьми группы  риска.</w:t>
      </w:r>
    </w:p>
    <w:p w:rsidR="007F6908" w:rsidRDefault="007F6908" w:rsidP="007F6908">
      <w:pPr>
        <w:pStyle w:val="a5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«Реализация  программы СИПР».</w:t>
      </w:r>
    </w:p>
    <w:p w:rsidR="007F6908" w:rsidRDefault="007F6908" w:rsidP="007F6908">
      <w:pPr>
        <w:pStyle w:val="Default"/>
        <w:jc w:val="center"/>
        <w:rPr>
          <w:b/>
          <w:bCs/>
          <w:sz w:val="28"/>
          <w:szCs w:val="28"/>
        </w:rPr>
      </w:pPr>
    </w:p>
    <w:p w:rsidR="007F6908" w:rsidRDefault="007F6908" w:rsidP="007F6908">
      <w:pPr>
        <w:pStyle w:val="Default"/>
        <w:jc w:val="center"/>
        <w:rPr>
          <w:b/>
          <w:bCs/>
          <w:sz w:val="28"/>
          <w:szCs w:val="28"/>
        </w:rPr>
      </w:pPr>
    </w:p>
    <w:p w:rsidR="007F6908" w:rsidRDefault="007F6908" w:rsidP="007F69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Результаты образовательной деятельности</w:t>
      </w:r>
    </w:p>
    <w:p w:rsidR="007F6908" w:rsidRPr="002842C3" w:rsidRDefault="007F6908" w:rsidP="007F6908">
      <w:pPr>
        <w:pStyle w:val="Default"/>
        <w:jc w:val="both"/>
        <w:rPr>
          <w:sz w:val="28"/>
          <w:szCs w:val="28"/>
        </w:rPr>
      </w:pPr>
      <w:r w:rsidRPr="002842C3">
        <w:rPr>
          <w:b/>
          <w:bCs/>
          <w:iCs/>
          <w:sz w:val="28"/>
          <w:szCs w:val="28"/>
        </w:rPr>
        <w:t xml:space="preserve">Начальная школа </w:t>
      </w:r>
    </w:p>
    <w:p w:rsidR="007F6908" w:rsidRDefault="007F6908" w:rsidP="007F6908">
      <w:pPr>
        <w:pStyle w:val="Default"/>
        <w:jc w:val="both"/>
        <w:rPr>
          <w:sz w:val="28"/>
          <w:szCs w:val="23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202</w:t>
      </w:r>
      <w:r w:rsidRPr="004436B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-202</w:t>
      </w:r>
      <w:r w:rsidRPr="004436B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учебном году обучение учащихся осуществлялось в 1-4 классах</w:t>
      </w:r>
    </w:p>
    <w:p w:rsidR="007F6908" w:rsidRDefault="007F6908" w:rsidP="007F6908">
      <w:pPr>
        <w:pStyle w:val="Default"/>
        <w:numPr>
          <w:ilvl w:val="0"/>
          <w:numId w:val="7"/>
        </w:numPr>
        <w:jc w:val="both"/>
        <w:rPr>
          <w:sz w:val="28"/>
          <w:szCs w:val="23"/>
        </w:rPr>
      </w:pPr>
      <w:r>
        <w:rPr>
          <w:sz w:val="28"/>
          <w:szCs w:val="28"/>
        </w:rPr>
        <w:t xml:space="preserve"> по</w:t>
      </w:r>
      <w:r>
        <w:rPr>
          <w:sz w:val="28"/>
          <w:szCs w:val="23"/>
        </w:rPr>
        <w:t xml:space="preserve"> 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</w:t>
      </w:r>
      <w:r>
        <w:rPr>
          <w:sz w:val="28"/>
          <w:szCs w:val="23"/>
        </w:rPr>
        <w:t>у</w:t>
      </w:r>
      <w:r>
        <w:rPr>
          <w:sz w:val="28"/>
          <w:szCs w:val="23"/>
        </w:rPr>
        <w:t>чающихся</w:t>
      </w:r>
      <w:proofErr w:type="gramEnd"/>
      <w:r>
        <w:rPr>
          <w:sz w:val="28"/>
          <w:szCs w:val="23"/>
        </w:rPr>
        <w:t xml:space="preserve"> с умственной отсталостью (интеллектуальными нарушениями)  в. 9.1</w:t>
      </w:r>
    </w:p>
    <w:p w:rsidR="007F6908" w:rsidRDefault="007F6908" w:rsidP="007F6908">
      <w:pPr>
        <w:pStyle w:val="Default"/>
        <w:numPr>
          <w:ilvl w:val="0"/>
          <w:numId w:val="7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умственной отсталостью (интеллектуальными нарушениями)  в. 9.2</w:t>
      </w:r>
    </w:p>
    <w:p w:rsidR="007F6908" w:rsidRDefault="007F6908" w:rsidP="007F6908">
      <w:pPr>
        <w:pStyle w:val="Default"/>
        <w:numPr>
          <w:ilvl w:val="0"/>
          <w:numId w:val="7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расстройствами </w:t>
      </w:r>
      <w:proofErr w:type="spellStart"/>
      <w:r>
        <w:rPr>
          <w:sz w:val="28"/>
          <w:szCs w:val="23"/>
        </w:rPr>
        <w:t>аутистического</w:t>
      </w:r>
      <w:proofErr w:type="spellEnd"/>
      <w:r>
        <w:rPr>
          <w:sz w:val="28"/>
          <w:szCs w:val="23"/>
        </w:rPr>
        <w:t xml:space="preserve"> спектра в. 8.3, 8.4</w:t>
      </w:r>
    </w:p>
    <w:p w:rsidR="007F6908" w:rsidRDefault="007F6908" w:rsidP="007F6908">
      <w:pPr>
        <w:pStyle w:val="Default"/>
        <w:numPr>
          <w:ilvl w:val="0"/>
          <w:numId w:val="7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нарушениями опорно-двигательного аппарата в. 6.3</w:t>
      </w:r>
    </w:p>
    <w:p w:rsidR="007F6908" w:rsidRDefault="007F6908" w:rsidP="007F6908">
      <w:pPr>
        <w:pStyle w:val="Default"/>
        <w:numPr>
          <w:ilvl w:val="0"/>
          <w:numId w:val="7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адаптированной общеобразовательной программы образования </w:t>
      </w:r>
      <w:proofErr w:type="gramStart"/>
      <w:r>
        <w:rPr>
          <w:sz w:val="28"/>
          <w:szCs w:val="23"/>
        </w:rPr>
        <w:t>обуча</w:t>
      </w:r>
      <w:r>
        <w:rPr>
          <w:sz w:val="28"/>
          <w:szCs w:val="23"/>
        </w:rPr>
        <w:t>ю</w:t>
      </w:r>
      <w:r>
        <w:rPr>
          <w:sz w:val="28"/>
          <w:szCs w:val="23"/>
        </w:rPr>
        <w:t>щихся</w:t>
      </w:r>
      <w:proofErr w:type="gramEnd"/>
      <w:r>
        <w:rPr>
          <w:sz w:val="28"/>
          <w:szCs w:val="23"/>
        </w:rPr>
        <w:t xml:space="preserve"> с нарушениями опорно-двигательного аппарата в. 6.4</w:t>
      </w:r>
    </w:p>
    <w:p w:rsidR="007F6908" w:rsidRDefault="007F6908" w:rsidP="007F69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было повышение качества знаний, умений и навыков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и совершенствование учебной работы путем внедрения современных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гогических технологий.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учителя начальных классов работали по следующим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правлениям: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всестороннее </w:t>
      </w:r>
      <w:proofErr w:type="spellStart"/>
      <w:r>
        <w:rPr>
          <w:sz w:val="28"/>
          <w:szCs w:val="28"/>
        </w:rPr>
        <w:t>медико-психолого-педагогическое</w:t>
      </w:r>
      <w:proofErr w:type="spellEnd"/>
      <w:r>
        <w:rPr>
          <w:sz w:val="28"/>
          <w:szCs w:val="28"/>
        </w:rPr>
        <w:t xml:space="preserve"> изучение личности каждого ученика, с целью выявления его актуальной зоны и «зоны ближайшего развития»;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адаптация первоклассников к условиям школы и формирование учебной мот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вации;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учебной деятельности и самостоятельности; </w:t>
      </w:r>
    </w:p>
    <w:p w:rsidR="007F6908" w:rsidRDefault="007F6908" w:rsidP="007F6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преемственности в работе учителя, воспитателя, специалистов и родителей учащихся. </w:t>
      </w:r>
    </w:p>
    <w:p w:rsidR="007F6908" w:rsidRDefault="007F6908" w:rsidP="007F69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социальный состав учащихся достаточно неоднороден. Это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валось при выборе методов и технологий в преподавании учебных предметов,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риативности образовательных программ, анализе успеваемости. </w:t>
      </w:r>
    </w:p>
    <w:p w:rsidR="00731F8E" w:rsidRDefault="00731F8E" w:rsidP="00731F8E">
      <w:pPr>
        <w:tabs>
          <w:tab w:val="left" w:pos="32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842C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Состояние здоровья школьников, меры по охране и укреплению здоровья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3"/>
          <w:szCs w:val="23"/>
        </w:rPr>
      </w:pPr>
      <w:proofErr w:type="gramStart"/>
      <w:r>
        <w:rPr>
          <w:sz w:val="28"/>
          <w:szCs w:val="28"/>
        </w:rPr>
        <w:t xml:space="preserve">На конец </w:t>
      </w:r>
      <w:r>
        <w:rPr>
          <w:rFonts w:eastAsia="Times New Roman"/>
          <w:sz w:val="28"/>
          <w:szCs w:val="28"/>
        </w:rPr>
        <w:t xml:space="preserve">2022-2023 </w:t>
      </w:r>
      <w:r>
        <w:rPr>
          <w:sz w:val="28"/>
          <w:szCs w:val="28"/>
        </w:rPr>
        <w:t>учебного года в школе обучалось 120 обучающихся, из них 22 дети инвалиды.</w:t>
      </w:r>
      <w:proofErr w:type="gramEnd"/>
      <w:r>
        <w:rPr>
          <w:sz w:val="28"/>
          <w:szCs w:val="28"/>
        </w:rPr>
        <w:t xml:space="preserve"> Все дети состоят на учёте у врача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психиатра, а также у других специалистов по различным заболеваниям. </w:t>
      </w:r>
    </w:p>
    <w:p w:rsidR="00E42F3A" w:rsidRDefault="00E42F3A" w:rsidP="00E42F3A">
      <w:pPr>
        <w:pStyle w:val="Default"/>
        <w:jc w:val="both"/>
        <w:rPr>
          <w:color w:val="auto"/>
        </w:rPr>
      </w:pPr>
      <w:r>
        <w:rPr>
          <w:bCs/>
          <w:iCs/>
          <w:color w:val="auto"/>
          <w:sz w:val="28"/>
          <w:szCs w:val="28"/>
        </w:rPr>
        <w:t>Увеличилось число детей-инвалидов и обучающихся на дому.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классных журналах были оформлены «Листки здоровья». Обучающиеся были распределены по группам здоровья и физкультурным группам.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проводится большая работа по внедрению в образовательный процесс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по совершенствованию мероприятий, направленных на охрану жизни и укрепления здоровья обучающихся.</w:t>
      </w: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842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Обеспечение безопасности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2022-2023 </w:t>
      </w:r>
      <w:r>
        <w:rPr>
          <w:sz w:val="28"/>
          <w:szCs w:val="28"/>
        </w:rPr>
        <w:t>учебном году в школе осуществлялась целенаправленная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новая работа по вопросам обеспечения безопасности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учащихся, сотрудников, всего учебно-воспитательного процесса.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ная безопасность достигалась путем реализации специально разработанной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темы мероприятий правового, организационного, технического, психолого-педагогического, кадрового и финансового характера.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обеспечению безопасности учреждения и прилегающей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осуществлялась по следующим направлениям: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Плановая работа по профилактике терроризма и </w:t>
      </w:r>
      <w:proofErr w:type="spellStart"/>
      <w:r>
        <w:rPr>
          <w:sz w:val="28"/>
          <w:szCs w:val="28"/>
        </w:rPr>
        <w:t>экстримизма</w:t>
      </w:r>
      <w:proofErr w:type="spellEnd"/>
      <w:r>
        <w:rPr>
          <w:sz w:val="28"/>
          <w:szCs w:val="28"/>
        </w:rPr>
        <w:t xml:space="preserve"> в ОУ, прежде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на основе «Паспорта антитеррористической защищенности».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охраны школы и территории.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Плановая работа по гражданской обороне.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норм пожарной безопасности.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Соблюдение норм охраны труда и техники безопасности,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.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6. Социальная работа, профилактика правонарушений, наркомании, токсиком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нии. </w:t>
      </w:r>
    </w:p>
    <w:p w:rsidR="00E42F3A" w:rsidRDefault="00E42F3A" w:rsidP="00E42F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Готовность к оказанию первой медицинской помощи.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безопасных условий образовательного процесса в </w:t>
      </w:r>
      <w:r>
        <w:rPr>
          <w:rFonts w:eastAsia="Times New Roman"/>
          <w:sz w:val="28"/>
          <w:szCs w:val="28"/>
        </w:rPr>
        <w:t xml:space="preserve">2022-2023 </w:t>
      </w:r>
      <w:r>
        <w:rPr>
          <w:sz w:val="28"/>
          <w:szCs w:val="28"/>
        </w:rPr>
        <w:t xml:space="preserve">учебном году: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функционировала автоматическая пожарная сигнализация (АПС),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функционирует система оповещения в случае ЧС 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организовано дежурство педагогов и обучающихся на переменах,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sym w:font="Times New Roman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организовано дежурство администрации по школе,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проводились уроки безопасности: по ПДД, по пожарной безопасности (ежем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сячно), по правилам поведения на каникулах </w:t>
      </w:r>
    </w:p>
    <w:p w:rsidR="00E42F3A" w:rsidRDefault="00E42F3A" w:rsidP="00E42F3A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sym w:font="Times New Roman" w:char="F0B7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проводились инструкторско-методические, тренировочные занятия с трудовым коллективом школы по вопросам безопасности,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педагогов и родителей научить детей адекватно вести себя в неста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дартных ситуациях, соблюдать правила безопасного поведения в обществе,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вить навыки личной безопасности, безопасной жизнедеятельности. Ребенок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уметь принимать правильные решения и грамотно действовать в многообр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зии жизненных ситуаций. Поэтому вопросы безопасности являются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направлением в работе педагогического коллектива.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Арсенал методического кабинета школы располагает большим объемом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тодического, дидактического, наглядного материала, имеются разработки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спектов занятий, памятки, инструкции. Это позволяет педагогам вести занятия с учащимися с использованием современных технологий обучения. Занятия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щимися и сотрудниками ведутся согласно графику.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2842C3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>. Плановая работа по антитеррористической защищенности и противоде</w:t>
      </w:r>
      <w:r>
        <w:rPr>
          <w:b/>
          <w:bCs/>
          <w:iCs/>
          <w:sz w:val="28"/>
          <w:szCs w:val="28"/>
        </w:rPr>
        <w:t>й</w:t>
      </w:r>
      <w:r>
        <w:rPr>
          <w:b/>
          <w:bCs/>
          <w:iCs/>
          <w:sz w:val="28"/>
          <w:szCs w:val="28"/>
        </w:rPr>
        <w:t>ствию терроризму и экстремизму.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2022-2023 </w:t>
      </w:r>
      <w:r>
        <w:rPr>
          <w:sz w:val="28"/>
          <w:szCs w:val="28"/>
        </w:rPr>
        <w:t>учебном году деятельность КОГОБУ ШОВЗ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основки </w:t>
      </w:r>
      <w:proofErr w:type="spellStart"/>
      <w:r>
        <w:rPr>
          <w:sz w:val="28"/>
          <w:szCs w:val="28"/>
        </w:rPr>
        <w:t>Вя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скополянского</w:t>
      </w:r>
      <w:proofErr w:type="spellEnd"/>
      <w:r>
        <w:rPr>
          <w:sz w:val="28"/>
          <w:szCs w:val="28"/>
        </w:rPr>
        <w:t xml:space="preserve"> района по организации антитеррористической защищенности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лась в соответствии с планом мероприятий по антитеррористической защищённ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сти, утвержденным приказом и паспортом антитеррористической защищенности, согласованным с УФСБ РФ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антитеррористической безопасности школы и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лактики экстремизма: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осуществлялись регулярные комплексные проверки безопасности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ставлением актов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учебно-тренировочные эвакуации по практической отработке действий сотрудников и учащихся при проведении эвакуации с учетом различных чрезвычайных ситуаций;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велись журналы приема-сдачи ключей, осмотра кабинетов;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обновлялась информация на стендах «Безопасность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движения», «Пожарная безопасность»;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очередные и внеплановые инструктажи с работниками 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чающимися по темам: действия при обнаружении подозрительных взрывоопа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ных предметов; действия при угрозе террористического акта; правила поведения и порядок действий, если вас захватили в заложники; </w:t>
      </w:r>
    </w:p>
    <w:p w:rsidR="00E42F3A" w:rsidRDefault="00E42F3A" w:rsidP="00E42F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учащимися организованы уроки, беседы и проведены инструктажи по правилам поведения при угрозе совершения террористических актов.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проводились обследования территории на предмет обнаружения подозрительных, незнакомых предметов, велось наблюдение за автотранспортом, </w:t>
      </w:r>
      <w:proofErr w:type="gramStart"/>
      <w:r>
        <w:rPr>
          <w:sz w:val="28"/>
          <w:szCs w:val="28"/>
        </w:rPr>
        <w:t>припаркованном</w:t>
      </w:r>
      <w:proofErr w:type="gramEnd"/>
      <w:r>
        <w:rPr>
          <w:sz w:val="28"/>
          <w:szCs w:val="28"/>
        </w:rPr>
        <w:t xml:space="preserve"> в непосредственной близости у здания школы.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Постоянно велся контроль исправности дверных замков, соблюдения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трольно-пропускного режима, </w:t>
      </w:r>
      <w:proofErr w:type="spellStart"/>
      <w:r>
        <w:rPr>
          <w:sz w:val="28"/>
          <w:szCs w:val="28"/>
        </w:rPr>
        <w:t>незагроможденность</w:t>
      </w:r>
      <w:proofErr w:type="spellEnd"/>
      <w:r>
        <w:rPr>
          <w:sz w:val="28"/>
          <w:szCs w:val="28"/>
        </w:rPr>
        <w:t xml:space="preserve"> проходов, обеспечения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нения ключей от запасных выходов из здания на стенде. </w:t>
      </w:r>
      <w:r>
        <w:rPr>
          <w:color w:val="auto"/>
          <w:sz w:val="28"/>
          <w:szCs w:val="28"/>
        </w:rPr>
        <w:t>Система звонкового и громкоговорящего оповещения сотрудников и обучающихся для доведения си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налов и соответствующих команд, системы аварийной подсветки указателей ма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шрутов эвакуации проверялась ежеквартально.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Заключены договора с отделением </w:t>
      </w:r>
      <w:proofErr w:type="spellStart"/>
      <w:r>
        <w:rPr>
          <w:color w:val="auto"/>
          <w:sz w:val="28"/>
          <w:szCs w:val="28"/>
        </w:rPr>
        <w:t>Росгвардии</w:t>
      </w:r>
      <w:proofErr w:type="spellEnd"/>
      <w:r>
        <w:rPr>
          <w:color w:val="auto"/>
          <w:sz w:val="28"/>
          <w:szCs w:val="28"/>
        </w:rPr>
        <w:t xml:space="preserve"> на техническое обслужив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ние КТС.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Итоги осмотров 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организацией дежурства в школе рассматр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вались в течение учебного года на совещаниях при директоре. Эвакуационные п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ти и запасные выходы из помещения постоянно находятся в рабочем состоянии.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целью обеспечения безопасности в школе имеется кнопка тревожной си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нализации, организован пропускной режим допуска граждан, обеспечивается ко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троль входа через ворота на территорию школы.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школе имеются журналы учёта дежурства, журнал учёта посещений в 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разовательное учреждение.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сайте школы размещена и периодически обновлялась информация по а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титеррористической безопасности.</w:t>
      </w: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2842C3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. Пожарная безопасность</w:t>
      </w:r>
      <w:r>
        <w:rPr>
          <w:b/>
          <w:bCs/>
          <w:i/>
          <w:iCs/>
          <w:sz w:val="28"/>
          <w:szCs w:val="28"/>
        </w:rPr>
        <w:t>.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пожарной безопасности уделяется пристальное внимание, так как школа функционирует для особого контингента учащихся (дети-инвалиды, дети со сложным дефектом, дети с интеллектуальной недостаточностью).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Привить учащимся навыки пожарной безопасности – ответственная задача каждого работника школы.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серьезная работа по совершенствованию материально-технической и нормативной базы, регулирующей функционирование системы пожарной безопасности. В школе установлена автоматическая пожарная сигнал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с системой речевого оповещения, система раннего обнаружения пожара, имеются первичные средства пожаротушения, </w:t>
      </w:r>
      <w:proofErr w:type="spellStart"/>
      <w:proofErr w:type="gramStart"/>
      <w:r>
        <w:rPr>
          <w:sz w:val="28"/>
          <w:szCs w:val="28"/>
        </w:rPr>
        <w:t>соблюда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ются</w:t>
      </w:r>
      <w:proofErr w:type="spellEnd"/>
      <w:proofErr w:type="gramEnd"/>
      <w:r>
        <w:rPr>
          <w:sz w:val="28"/>
          <w:szCs w:val="28"/>
        </w:rPr>
        <w:t xml:space="preserve"> правила содержания эвакуационных путей, своевременно осуществляется огнезащитная обработка чердачного помещения, проводятся измерения сопротивления изоляции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проводки электрических сетей, отделочные материалы путей эвакуации сертиф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цированы. Разработаны поэтажные планы эвакуации, назначены ответственные за противопожарное состояние помещений. В течение учебного года проводились плановые проверки учреждения районным отделом ГПН.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заключенных договоров с обслуживающими организациями имеются Акты периодического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мотра: пожарной и охранной сигнализаций, вентиляции, огнезащитной обработки. Имеются планы эвакуации, знаки безопасности: запрещающие, пожарные,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преждающие, эвакуационные,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 Ведутся журналы контроля.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Номера </w:t>
      </w:r>
      <w:r>
        <w:rPr>
          <w:color w:val="auto"/>
          <w:sz w:val="28"/>
          <w:szCs w:val="28"/>
        </w:rPr>
        <w:t>телефонов</w:t>
      </w:r>
      <w:r w:rsidR="0050380E">
        <w:rPr>
          <w:color w:val="auto"/>
          <w:sz w:val="28"/>
          <w:szCs w:val="28"/>
        </w:rPr>
        <w:t xml:space="preserve"> 01,101,112</w:t>
      </w:r>
      <w:r>
        <w:rPr>
          <w:color w:val="auto"/>
          <w:sz w:val="28"/>
          <w:szCs w:val="28"/>
        </w:rPr>
        <w:t xml:space="preserve"> экстренных вызовов размещены на видном месте. Оформлен стенд «Пожарная безопасность».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Педагогическим коллективом школы уделяется пристальное внимание 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боте с детьми по формированию знаний и навыков противопожарной безопасн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сти. Эта работа серьезно контролируется заместителем директора по ВР. </w:t>
      </w:r>
    </w:p>
    <w:p w:rsidR="00E42F3A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 этой целью проводятся занятия с учащимися, инструктажи, конкурсы 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сунков, викторины, отмечаются лучшие работы учащихся. В методическом каб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нете имеются пособия, которые помогают учащимся лучше усвоить учебный м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териал: «А если в доме пожар?», «Пожарная безопасность», «Огонь твой друг и враг». В течение года проводятся объектовые тренировочные эвакуации по сигн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лу «Пожарная тревога». Все учащиеся с 1-го по 9-й классы усвоили этот сигнал и правильно выполняют правила эвакуации. На сайте школы регулярно отражается работа по этому направлению. </w:t>
      </w:r>
    </w:p>
    <w:p w:rsidR="00731F8E" w:rsidRDefault="00E42F3A" w:rsidP="00E42F3A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противопожарной защиты и эвакуации обеспечивает защиту людей </w:t>
      </w:r>
      <w:r>
        <w:rPr>
          <w:sz w:val="28"/>
          <w:szCs w:val="28"/>
        </w:rPr>
        <w:t xml:space="preserve">и имущества от воздействия опасных факторов пожара. </w:t>
      </w:r>
    </w:p>
    <w:p w:rsidR="00731F8E" w:rsidRDefault="002842C3" w:rsidP="00731F8E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</w:t>
      </w:r>
      <w:r w:rsidR="00731F8E">
        <w:rPr>
          <w:b/>
          <w:bCs/>
          <w:iCs/>
          <w:sz w:val="28"/>
          <w:szCs w:val="28"/>
        </w:rPr>
        <w:t>. Работа по предупреждению детского и дорожно-транспортного травм</w:t>
      </w:r>
      <w:r w:rsidR="00731F8E">
        <w:rPr>
          <w:b/>
          <w:bCs/>
          <w:iCs/>
          <w:sz w:val="28"/>
          <w:szCs w:val="28"/>
        </w:rPr>
        <w:t>а</w:t>
      </w:r>
      <w:r w:rsidR="00731F8E">
        <w:rPr>
          <w:b/>
          <w:bCs/>
          <w:iCs/>
          <w:sz w:val="28"/>
          <w:szCs w:val="28"/>
        </w:rPr>
        <w:t>тизма.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Большого внимания со стороны педагогического коллектива заслуживает работа по предупреждению детского дорожно-транспортного травматизма. Работа в этом направлении проводится регулярно, согласно программе и планам работы школы и классных руководителей. Результаты работы заносятся в журнал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часов. Разработан паспорт дорожной безопасности образовательного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дения. </w:t>
      </w:r>
    </w:p>
    <w:p w:rsidR="00E42F3A" w:rsidRDefault="00E42F3A" w:rsidP="00E42F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работы в этом направлении в методическом кабинете имее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все необходимое: фильмы, учебная и методическая литература. Собран дида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тический и наглядный материал. С учащимися постоянно проводились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тажи. Перед каникулами обязательно проводись дополнительные занятия, беседы и инструктажи по правилам дорожного движения. Был обновлен стенд «Безопа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ность дорожного движения», на сайте школы размещена информация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безопасности перевозок обучающихся, инструкции по правилам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движения. </w:t>
      </w:r>
    </w:p>
    <w:p w:rsidR="00731F8E" w:rsidRDefault="00E42F3A" w:rsidP="00E42F3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Классными руководителями были проведены классные часы по теме «Без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пасность дорожного движения», открытые занятия: «Помни правила движения, как таблицу умножения!» Показывались фильмы и презентации по профилактике дорожно-транспортных происшествий, о последствиях этих происшествий. С учащимися начальных классов безопасный маршрут движения учащихся «Дом-школа», «Школа-дом», был проведен конкурс рисунков по ПДД </w:t>
      </w:r>
    </w:p>
    <w:p w:rsidR="00731F8E" w:rsidRDefault="002842C3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18</w:t>
      </w:r>
      <w:r w:rsidR="00731F8E">
        <w:rPr>
          <w:b/>
          <w:bCs/>
          <w:iCs/>
          <w:sz w:val="28"/>
          <w:szCs w:val="28"/>
        </w:rPr>
        <w:t>. Охрана труда и техника безопасности.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важных направлений безопасности – это вопросы охраны труда, техники безопасности и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 Эта деятельность осуществлялась администрацией школы, контролировалась Советом школы. Работа в этом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правлении велась в соответствии с действующим законодательством. Вопросы охраны труда и техники безопасности рассматривались и анализировались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вещаниях при директоре. Все сотрудники проходили плановые инструктажи по технике безопасности и охране труда,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специальная оценка условий труда рабочих мест школы, всего 23 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еста. Рабочие места с </w:t>
      </w:r>
      <w:proofErr w:type="gramStart"/>
      <w:r>
        <w:rPr>
          <w:sz w:val="28"/>
          <w:szCs w:val="28"/>
        </w:rPr>
        <w:t>оптимальными</w:t>
      </w:r>
      <w:proofErr w:type="gramEnd"/>
      <w:r>
        <w:rPr>
          <w:sz w:val="28"/>
          <w:szCs w:val="28"/>
        </w:rPr>
        <w:t xml:space="preserve"> и допустимыми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учебном кабинете собран материал с инструкциями по охране труда для сотрудников и учащихся. </w:t>
      </w:r>
      <w:proofErr w:type="gramStart"/>
      <w:r>
        <w:rPr>
          <w:sz w:val="28"/>
          <w:szCs w:val="28"/>
        </w:rPr>
        <w:t>На уроках трудового обучения, СБО,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культуры, перед экскурсиями с обучающимися проводились инструктажи по </w:t>
      </w:r>
      <w:r>
        <w:rPr>
          <w:sz w:val="28"/>
          <w:szCs w:val="28"/>
        </w:rPr>
        <w:lastRenderedPageBreak/>
        <w:t>технике безопасности с соответствующим оформлением в журналах.</w:t>
      </w:r>
      <w:proofErr w:type="gramEnd"/>
      <w:r>
        <w:rPr>
          <w:sz w:val="28"/>
          <w:szCs w:val="28"/>
        </w:rPr>
        <w:t xml:space="preserve"> Перед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ведением экскурсий, внеклассных мероприятий с массовым пребыванием детей издаются приказы по школе с назначением ответственных лиц за обеспечение безопасности обучающихся. 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Налаженная работа по охране труда позволяет обеспечить здоровые и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пасные условия труда, учебного процесса, предупреждения травматизма,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пасной эксплуатации зданий и технических средств обучения, создания опт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мального режима труда и отдыха. 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требований охраны труда является элементом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труда, профессиональной культуры, дисциплины образовательного процесса.</w:t>
      </w:r>
    </w:p>
    <w:p w:rsidR="00731F8E" w:rsidRDefault="002842C3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19</w:t>
      </w:r>
      <w:r w:rsidR="00731F8E">
        <w:rPr>
          <w:b/>
          <w:bCs/>
          <w:iCs/>
          <w:sz w:val="28"/>
          <w:szCs w:val="28"/>
        </w:rPr>
        <w:t>. Работа по вопросам ГО и ЧС.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вопросам ГО и ЧС уделяется особое внимание. В школе составлен план основных мероприятий по ГО и ЧС. С сотрудниками школы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водится работа по отработке схемы оповещения, теоретические и практические занятия по вопросам ГО и ЧС. Программа этого курса выполнена полностью. </w:t>
      </w:r>
    </w:p>
    <w:p w:rsidR="00731F8E" w:rsidRDefault="00731F8E" w:rsidP="00731F8E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sz w:val="28"/>
          <w:szCs w:val="28"/>
        </w:rPr>
        <w:t>С учащимися ежемесячно проводятся инструктажи по темам «Опасные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годные явления», «Опасности природных условий в городе». </w:t>
      </w:r>
    </w:p>
    <w:p w:rsidR="00731F8E" w:rsidRDefault="00731F8E" w:rsidP="00731F8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Подводя итоги проделанной работы по вопросам обеспечения комплексной безопасности в школе, можно отметить серьезную работу классных руководит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лей, социального педагога </w:t>
      </w:r>
    </w:p>
    <w:p w:rsidR="00731F8E" w:rsidRDefault="00731F8E" w:rsidP="00731F8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2842C3">
        <w:rPr>
          <w:b/>
          <w:color w:val="auto"/>
          <w:sz w:val="28"/>
          <w:szCs w:val="28"/>
        </w:rPr>
        <w:t>0</w:t>
      </w:r>
      <w:r>
        <w:rPr>
          <w:b/>
          <w:color w:val="auto"/>
          <w:sz w:val="28"/>
          <w:szCs w:val="28"/>
        </w:rPr>
        <w:t>. Воспитательная работа.</w:t>
      </w:r>
    </w:p>
    <w:p w:rsidR="00943B42" w:rsidRDefault="00943B42" w:rsidP="00943B42">
      <w:pPr>
        <w:pStyle w:val="aa"/>
        <w:ind w:left="-142" w:right="282" w:firstLine="1613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943B42" w:rsidRPr="009901BB" w:rsidRDefault="00943B42" w:rsidP="00943B42">
      <w:pPr>
        <w:pStyle w:val="TOC3"/>
        <w:spacing w:before="277"/>
        <w:ind w:left="0" w:firstLine="0"/>
        <w:rPr>
          <w:sz w:val="28"/>
          <w:szCs w:val="28"/>
          <w:u w:val="single"/>
        </w:rPr>
      </w:pPr>
      <w:r w:rsidRPr="009901BB">
        <w:rPr>
          <w:sz w:val="28"/>
          <w:szCs w:val="28"/>
          <w:u w:val="single"/>
        </w:rPr>
        <w:t>ИНВАРИАНТНЫЕ</w:t>
      </w:r>
      <w:r w:rsidRPr="009901BB">
        <w:rPr>
          <w:spacing w:val="-6"/>
          <w:sz w:val="28"/>
          <w:szCs w:val="28"/>
          <w:u w:val="single"/>
        </w:rPr>
        <w:t xml:space="preserve"> </w:t>
      </w:r>
      <w:r w:rsidRPr="009901BB">
        <w:rPr>
          <w:sz w:val="28"/>
          <w:szCs w:val="28"/>
          <w:u w:val="single"/>
        </w:rPr>
        <w:t>МОДУЛИ</w:t>
      </w:r>
    </w:p>
    <w:p w:rsidR="00943B42" w:rsidRPr="009901BB" w:rsidRDefault="00943B42" w:rsidP="00943B42">
      <w:pPr>
        <w:pStyle w:val="Heading1"/>
        <w:tabs>
          <w:tab w:val="left" w:pos="4306"/>
        </w:tabs>
        <w:ind w:left="0" w:firstLine="0"/>
        <w:jc w:val="left"/>
        <w:rPr>
          <w:b w:val="0"/>
        </w:rPr>
      </w:pPr>
      <w:r w:rsidRPr="009901BB">
        <w:rPr>
          <w:b w:val="0"/>
        </w:rPr>
        <w:t>Модуль</w:t>
      </w:r>
      <w:r w:rsidRPr="009901BB">
        <w:rPr>
          <w:b w:val="0"/>
          <w:spacing w:val="-9"/>
        </w:rPr>
        <w:t xml:space="preserve"> </w:t>
      </w:r>
      <w:r w:rsidRPr="009901BB">
        <w:rPr>
          <w:b w:val="0"/>
        </w:rPr>
        <w:t>«Урочная деятельность»</w:t>
      </w:r>
    </w:p>
    <w:p w:rsidR="00943B42" w:rsidRPr="009901BB" w:rsidRDefault="00943B42" w:rsidP="00943B42">
      <w:pPr>
        <w:pStyle w:val="Heading1"/>
        <w:ind w:left="0" w:firstLine="0"/>
        <w:jc w:val="left"/>
        <w:rPr>
          <w:b w:val="0"/>
        </w:rPr>
      </w:pPr>
      <w:r w:rsidRPr="009901BB">
        <w:rPr>
          <w:b w:val="0"/>
        </w:rPr>
        <w:t>Модуль</w:t>
      </w:r>
      <w:r w:rsidRPr="009901BB">
        <w:rPr>
          <w:b w:val="0"/>
          <w:spacing w:val="-10"/>
        </w:rPr>
        <w:t xml:space="preserve">  </w:t>
      </w:r>
      <w:r w:rsidRPr="009901BB">
        <w:rPr>
          <w:b w:val="0"/>
        </w:rPr>
        <w:t>«Внеурочная</w:t>
      </w:r>
      <w:r w:rsidRPr="009901BB">
        <w:rPr>
          <w:b w:val="0"/>
          <w:spacing w:val="-11"/>
        </w:rPr>
        <w:t xml:space="preserve"> </w:t>
      </w:r>
      <w:r w:rsidRPr="009901BB">
        <w:rPr>
          <w:b w:val="0"/>
        </w:rPr>
        <w:t>деятельность»</w:t>
      </w:r>
    </w:p>
    <w:p w:rsidR="00943B42" w:rsidRPr="009901BB" w:rsidRDefault="00943B42" w:rsidP="00943B42">
      <w:pPr>
        <w:pStyle w:val="Heading1"/>
        <w:tabs>
          <w:tab w:val="left" w:pos="3962"/>
        </w:tabs>
        <w:ind w:left="0" w:firstLine="0"/>
        <w:jc w:val="left"/>
        <w:rPr>
          <w:b w:val="0"/>
        </w:rPr>
      </w:pPr>
      <w:r w:rsidRPr="009901BB">
        <w:rPr>
          <w:b w:val="0"/>
        </w:rPr>
        <w:t>Модуль</w:t>
      </w:r>
      <w:r w:rsidRPr="009901BB">
        <w:rPr>
          <w:b w:val="0"/>
          <w:spacing w:val="-17"/>
        </w:rPr>
        <w:t xml:space="preserve"> </w:t>
      </w:r>
      <w:r w:rsidRPr="009901BB">
        <w:rPr>
          <w:b w:val="0"/>
        </w:rPr>
        <w:t>«Классное</w:t>
      </w:r>
      <w:r w:rsidRPr="009901BB">
        <w:rPr>
          <w:b w:val="0"/>
          <w:spacing w:val="-17"/>
        </w:rPr>
        <w:t xml:space="preserve"> </w:t>
      </w:r>
      <w:r w:rsidRPr="009901BB">
        <w:rPr>
          <w:b w:val="0"/>
        </w:rPr>
        <w:t>руководство»</w:t>
      </w:r>
    </w:p>
    <w:p w:rsidR="00943B42" w:rsidRPr="009901BB" w:rsidRDefault="00943B42" w:rsidP="00943B42">
      <w:pPr>
        <w:pStyle w:val="Heading1"/>
        <w:tabs>
          <w:tab w:val="left" w:pos="3352"/>
        </w:tabs>
        <w:spacing w:before="1"/>
        <w:ind w:left="0" w:firstLine="0"/>
        <w:jc w:val="left"/>
        <w:rPr>
          <w:b w:val="0"/>
        </w:rPr>
      </w:pPr>
      <w:r w:rsidRPr="009901BB">
        <w:rPr>
          <w:b w:val="0"/>
        </w:rPr>
        <w:t>Модуль</w:t>
      </w:r>
      <w:r w:rsidRPr="009901BB">
        <w:rPr>
          <w:b w:val="0"/>
          <w:spacing w:val="-12"/>
        </w:rPr>
        <w:t xml:space="preserve"> </w:t>
      </w:r>
      <w:r w:rsidRPr="009901BB">
        <w:rPr>
          <w:b w:val="0"/>
        </w:rPr>
        <w:t>«Основные школьные дела»</w:t>
      </w:r>
    </w:p>
    <w:p w:rsidR="00943B42" w:rsidRPr="009901BB" w:rsidRDefault="00943B42" w:rsidP="00943B42">
      <w:pPr>
        <w:pStyle w:val="Heading2"/>
        <w:tabs>
          <w:tab w:val="left" w:pos="1539"/>
        </w:tabs>
        <w:spacing w:line="240" w:lineRule="auto"/>
        <w:ind w:left="0"/>
        <w:jc w:val="left"/>
        <w:rPr>
          <w:b w:val="0"/>
          <w:i w:val="0"/>
        </w:rPr>
      </w:pPr>
      <w:bookmarkStart w:id="0" w:name="_TOC_250010"/>
      <w:r w:rsidRPr="009901BB">
        <w:rPr>
          <w:b w:val="0"/>
          <w:i w:val="0"/>
        </w:rPr>
        <w:t>Модуль</w:t>
      </w:r>
      <w:r w:rsidRPr="009901BB">
        <w:rPr>
          <w:b w:val="0"/>
          <w:i w:val="0"/>
          <w:spacing w:val="-8"/>
        </w:rPr>
        <w:t xml:space="preserve"> </w:t>
      </w:r>
      <w:r w:rsidRPr="009901BB">
        <w:rPr>
          <w:b w:val="0"/>
          <w:i w:val="0"/>
        </w:rPr>
        <w:t>«Внешкольные</w:t>
      </w:r>
      <w:r w:rsidRPr="009901BB">
        <w:rPr>
          <w:b w:val="0"/>
          <w:i w:val="0"/>
          <w:spacing w:val="-7"/>
        </w:rPr>
        <w:t xml:space="preserve"> </w:t>
      </w:r>
      <w:bookmarkEnd w:id="0"/>
      <w:r w:rsidRPr="009901BB">
        <w:rPr>
          <w:b w:val="0"/>
          <w:i w:val="0"/>
        </w:rPr>
        <w:t>мероприятия»</w:t>
      </w:r>
    </w:p>
    <w:p w:rsidR="00943B42" w:rsidRPr="009901BB" w:rsidRDefault="00943B42" w:rsidP="00943B42">
      <w:pPr>
        <w:pStyle w:val="Heading1"/>
        <w:tabs>
          <w:tab w:val="left" w:pos="4306"/>
        </w:tabs>
        <w:ind w:left="0" w:firstLine="0"/>
        <w:jc w:val="left"/>
        <w:rPr>
          <w:b w:val="0"/>
        </w:rPr>
      </w:pPr>
      <w:r w:rsidRPr="009901BB">
        <w:rPr>
          <w:b w:val="0"/>
          <w:spacing w:val="-1"/>
        </w:rPr>
        <w:t>Модуль</w:t>
      </w:r>
      <w:r w:rsidRPr="009901BB">
        <w:rPr>
          <w:b w:val="0"/>
          <w:spacing w:val="-12"/>
        </w:rPr>
        <w:t xml:space="preserve"> </w:t>
      </w:r>
      <w:r w:rsidRPr="009901BB">
        <w:rPr>
          <w:b w:val="0"/>
          <w:spacing w:val="-1"/>
        </w:rPr>
        <w:t>«Самоуправление, совет старшеклассников»</w:t>
      </w:r>
    </w:p>
    <w:p w:rsidR="00943B42" w:rsidRDefault="00943B42" w:rsidP="00943B42">
      <w:pPr>
        <w:tabs>
          <w:tab w:val="left" w:pos="1667"/>
        </w:tabs>
        <w:spacing w:after="0"/>
        <w:ind w:right="283"/>
        <w:rPr>
          <w:sz w:val="28"/>
          <w:szCs w:val="28"/>
        </w:rPr>
      </w:pPr>
      <w:hyperlink w:anchor="_bookmark0" w:history="1">
        <w:r w:rsidRPr="009901BB">
          <w:rPr>
            <w:sz w:val="28"/>
            <w:szCs w:val="28"/>
            <w:u w:val="single"/>
          </w:rPr>
          <w:t>ВАРИАТИВНЫЕ</w:t>
        </w:r>
        <w:r w:rsidRPr="009901BB">
          <w:rPr>
            <w:spacing w:val="-4"/>
            <w:sz w:val="28"/>
            <w:szCs w:val="28"/>
            <w:u w:val="single"/>
          </w:rPr>
          <w:t xml:space="preserve"> </w:t>
        </w:r>
        <w:r w:rsidRPr="009901BB">
          <w:rPr>
            <w:sz w:val="28"/>
            <w:szCs w:val="28"/>
            <w:u w:val="single"/>
          </w:rPr>
          <w:t>МОДУЛИ</w:t>
        </w:r>
      </w:hyperlink>
    </w:p>
    <w:p w:rsidR="00943B42" w:rsidRPr="009901BB" w:rsidRDefault="00943B42" w:rsidP="00943B42">
      <w:pPr>
        <w:tabs>
          <w:tab w:val="left" w:pos="1667"/>
        </w:tabs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9901BB">
        <w:rPr>
          <w:rFonts w:ascii="Times New Roman" w:hAnsi="Times New Roman" w:cs="Times New Roman"/>
          <w:sz w:val="28"/>
          <w:szCs w:val="28"/>
        </w:rPr>
        <w:t>Модуль</w:t>
      </w:r>
      <w:r w:rsidRPr="009901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1BB">
        <w:rPr>
          <w:rFonts w:ascii="Times New Roman" w:hAnsi="Times New Roman" w:cs="Times New Roman"/>
          <w:sz w:val="28"/>
          <w:szCs w:val="28"/>
        </w:rPr>
        <w:t>«Детские</w:t>
      </w:r>
      <w:r w:rsidRPr="009901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1BB">
        <w:rPr>
          <w:rFonts w:ascii="Times New Roman" w:hAnsi="Times New Roman" w:cs="Times New Roman"/>
          <w:sz w:val="28"/>
          <w:szCs w:val="28"/>
        </w:rPr>
        <w:t>общественные</w:t>
      </w:r>
      <w:r w:rsidRPr="009901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01BB">
        <w:rPr>
          <w:rFonts w:ascii="Times New Roman" w:hAnsi="Times New Roman" w:cs="Times New Roman"/>
          <w:sz w:val="28"/>
          <w:szCs w:val="28"/>
        </w:rPr>
        <w:t>объединения»</w:t>
      </w:r>
    </w:p>
    <w:p w:rsidR="00943B42" w:rsidRPr="009901BB" w:rsidRDefault="00943B42" w:rsidP="00943B42">
      <w:pPr>
        <w:pStyle w:val="Heading1"/>
        <w:tabs>
          <w:tab w:val="left" w:pos="4152"/>
        </w:tabs>
        <w:spacing w:line="321" w:lineRule="exact"/>
        <w:ind w:left="0" w:firstLine="0"/>
        <w:jc w:val="left"/>
        <w:rPr>
          <w:b w:val="0"/>
        </w:rPr>
      </w:pPr>
      <w:r w:rsidRPr="009901BB">
        <w:rPr>
          <w:b w:val="0"/>
          <w:spacing w:val="-1"/>
        </w:rPr>
        <w:t>Модуль</w:t>
      </w:r>
      <w:r w:rsidRPr="009901BB">
        <w:rPr>
          <w:b w:val="0"/>
          <w:spacing w:val="-15"/>
        </w:rPr>
        <w:t xml:space="preserve"> </w:t>
      </w:r>
      <w:r w:rsidRPr="009901BB">
        <w:rPr>
          <w:b w:val="0"/>
          <w:spacing w:val="-1"/>
        </w:rPr>
        <w:t>«Экскурсии,</w:t>
      </w:r>
      <w:r w:rsidRPr="009901BB">
        <w:rPr>
          <w:b w:val="0"/>
          <w:spacing w:val="-15"/>
        </w:rPr>
        <w:t xml:space="preserve"> </w:t>
      </w:r>
      <w:r w:rsidRPr="009901BB">
        <w:rPr>
          <w:b w:val="0"/>
        </w:rPr>
        <w:t>походы»</w:t>
      </w:r>
    </w:p>
    <w:p w:rsidR="00943B42" w:rsidRPr="009901BB" w:rsidRDefault="00943B42" w:rsidP="00943B42">
      <w:pPr>
        <w:pStyle w:val="Heading1"/>
        <w:tabs>
          <w:tab w:val="left" w:pos="4260"/>
        </w:tabs>
        <w:ind w:left="0" w:firstLine="0"/>
        <w:jc w:val="left"/>
        <w:rPr>
          <w:b w:val="0"/>
        </w:rPr>
      </w:pPr>
      <w:r w:rsidRPr="009901BB">
        <w:rPr>
          <w:b w:val="0"/>
        </w:rPr>
        <w:t>Модуль</w:t>
      </w:r>
      <w:r w:rsidRPr="009901BB">
        <w:rPr>
          <w:b w:val="0"/>
          <w:spacing w:val="-12"/>
        </w:rPr>
        <w:t xml:space="preserve"> </w:t>
      </w:r>
      <w:r w:rsidRPr="009901BB">
        <w:rPr>
          <w:b w:val="0"/>
        </w:rPr>
        <w:t xml:space="preserve">«Профориентация»  </w:t>
      </w:r>
    </w:p>
    <w:p w:rsidR="00943B42" w:rsidRPr="009901BB" w:rsidRDefault="00943B42" w:rsidP="00943B42">
      <w:pPr>
        <w:pStyle w:val="Heading1"/>
        <w:tabs>
          <w:tab w:val="left" w:pos="2517"/>
        </w:tabs>
        <w:spacing w:before="1" w:line="321" w:lineRule="exact"/>
        <w:ind w:left="0" w:firstLine="0"/>
        <w:jc w:val="left"/>
        <w:rPr>
          <w:b w:val="0"/>
        </w:rPr>
      </w:pPr>
      <w:r w:rsidRPr="009901BB">
        <w:rPr>
          <w:b w:val="0"/>
        </w:rPr>
        <w:t>Модуль</w:t>
      </w:r>
      <w:r w:rsidRPr="009901BB">
        <w:rPr>
          <w:b w:val="0"/>
          <w:spacing w:val="-10"/>
        </w:rPr>
        <w:t xml:space="preserve"> </w:t>
      </w:r>
      <w:r w:rsidRPr="009901BB">
        <w:rPr>
          <w:b w:val="0"/>
        </w:rPr>
        <w:t>«Организация</w:t>
      </w:r>
      <w:r w:rsidRPr="009901BB">
        <w:rPr>
          <w:b w:val="0"/>
          <w:spacing w:val="-11"/>
        </w:rPr>
        <w:t xml:space="preserve"> </w:t>
      </w:r>
      <w:r w:rsidRPr="009901BB">
        <w:rPr>
          <w:b w:val="0"/>
        </w:rPr>
        <w:t>предметно-эстетической</w:t>
      </w:r>
      <w:r w:rsidRPr="009901BB">
        <w:rPr>
          <w:b w:val="0"/>
          <w:spacing w:val="-10"/>
        </w:rPr>
        <w:t xml:space="preserve"> </w:t>
      </w:r>
      <w:r w:rsidRPr="009901BB">
        <w:rPr>
          <w:b w:val="0"/>
        </w:rPr>
        <w:t>среды»</w:t>
      </w:r>
    </w:p>
    <w:p w:rsidR="00943B42" w:rsidRPr="009901BB" w:rsidRDefault="00943B42" w:rsidP="00943B42">
      <w:pPr>
        <w:pStyle w:val="Heading1"/>
        <w:tabs>
          <w:tab w:val="left" w:pos="4111"/>
        </w:tabs>
        <w:ind w:left="0" w:firstLine="0"/>
        <w:jc w:val="left"/>
        <w:rPr>
          <w:b w:val="0"/>
        </w:rPr>
      </w:pPr>
      <w:r w:rsidRPr="009901BB">
        <w:rPr>
          <w:b w:val="0"/>
        </w:rPr>
        <w:t xml:space="preserve"> Модуль</w:t>
      </w:r>
      <w:r w:rsidRPr="009901BB">
        <w:rPr>
          <w:b w:val="0"/>
          <w:spacing w:val="-13"/>
        </w:rPr>
        <w:t xml:space="preserve"> </w:t>
      </w:r>
      <w:r w:rsidRPr="009901BB">
        <w:rPr>
          <w:b w:val="0"/>
        </w:rPr>
        <w:t>«Взаимодействие с родителями (законными представителями) »</w:t>
      </w:r>
    </w:p>
    <w:p w:rsidR="00943B42" w:rsidRPr="009901BB" w:rsidRDefault="00943B42" w:rsidP="00943B42">
      <w:pPr>
        <w:tabs>
          <w:tab w:val="left" w:pos="1526"/>
        </w:tabs>
        <w:spacing w:after="0"/>
        <w:ind w:right="465"/>
        <w:rPr>
          <w:rFonts w:ascii="Times New Roman" w:hAnsi="Times New Roman" w:cs="Times New Roman"/>
          <w:sz w:val="28"/>
          <w:szCs w:val="28"/>
        </w:rPr>
      </w:pPr>
      <w:r w:rsidRPr="009901BB">
        <w:rPr>
          <w:rFonts w:ascii="Times New Roman" w:hAnsi="Times New Roman" w:cs="Times New Roman"/>
          <w:sz w:val="28"/>
          <w:szCs w:val="28"/>
        </w:rPr>
        <w:t>Модуль «Профилактика и безопасность»</w:t>
      </w:r>
    </w:p>
    <w:p w:rsidR="00943B42" w:rsidRPr="009901BB" w:rsidRDefault="00943B42" w:rsidP="00943B42">
      <w:pPr>
        <w:tabs>
          <w:tab w:val="left" w:pos="1526"/>
        </w:tabs>
        <w:spacing w:after="0"/>
        <w:ind w:right="465"/>
        <w:rPr>
          <w:rFonts w:ascii="Times New Roman" w:hAnsi="Times New Roman" w:cs="Times New Roman"/>
          <w:sz w:val="28"/>
          <w:szCs w:val="28"/>
        </w:rPr>
      </w:pPr>
      <w:r w:rsidRPr="009901BB">
        <w:rPr>
          <w:rFonts w:ascii="Times New Roman" w:hAnsi="Times New Roman" w:cs="Times New Roman"/>
          <w:sz w:val="28"/>
          <w:szCs w:val="28"/>
        </w:rPr>
        <w:t>Модуль «Образовательные события»</w:t>
      </w:r>
      <w:bookmarkStart w:id="1" w:name="_TOC_250005"/>
    </w:p>
    <w:p w:rsidR="00943B42" w:rsidRDefault="00943B42" w:rsidP="00943B42">
      <w:pPr>
        <w:tabs>
          <w:tab w:val="left" w:pos="1526"/>
        </w:tabs>
        <w:spacing w:after="0"/>
        <w:ind w:right="465"/>
      </w:pPr>
      <w:r w:rsidRPr="009901BB">
        <w:rPr>
          <w:rFonts w:ascii="Times New Roman" w:hAnsi="Times New Roman" w:cs="Times New Roman"/>
          <w:sz w:val="28"/>
          <w:szCs w:val="28"/>
        </w:rPr>
        <w:t>Модуль</w:t>
      </w:r>
      <w:r w:rsidRPr="009901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1BB">
        <w:rPr>
          <w:rFonts w:ascii="Times New Roman" w:hAnsi="Times New Roman" w:cs="Times New Roman"/>
          <w:sz w:val="28"/>
          <w:szCs w:val="28"/>
        </w:rPr>
        <w:t>«Дополнительное</w:t>
      </w:r>
      <w:r w:rsidRPr="009901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End w:id="1"/>
      <w:r w:rsidRPr="009901BB">
        <w:rPr>
          <w:rFonts w:ascii="Times New Roman" w:hAnsi="Times New Roman" w:cs="Times New Roman"/>
          <w:sz w:val="28"/>
          <w:szCs w:val="28"/>
        </w:rPr>
        <w:t>образование»</w:t>
      </w:r>
    </w:p>
    <w:p w:rsidR="00943B42" w:rsidRPr="00BA2CC1" w:rsidRDefault="00943B42" w:rsidP="00943B42">
      <w:pPr>
        <w:pStyle w:val="Heading1"/>
        <w:tabs>
          <w:tab w:val="left" w:pos="1327"/>
        </w:tabs>
        <w:spacing w:line="240" w:lineRule="auto"/>
        <w:ind w:right="651"/>
        <w:jc w:val="left"/>
      </w:pPr>
    </w:p>
    <w:p w:rsidR="00943B42" w:rsidRDefault="00943B42" w:rsidP="00943B42">
      <w:pPr>
        <w:pStyle w:val="aa"/>
        <w:tabs>
          <w:tab w:val="left" w:pos="-284"/>
        </w:tabs>
        <w:ind w:left="0" w:right="285" w:firstLine="567"/>
      </w:pPr>
      <w:r>
        <w:t>Самоанализ организуемой в школе воспитательной работы осуществляется по</w:t>
      </w:r>
      <w:r>
        <w:rPr>
          <w:spacing w:val="-67"/>
        </w:rPr>
        <w:t xml:space="preserve"> </w:t>
      </w:r>
      <w:r>
        <w:t xml:space="preserve">выбранным самой школой направлениям и проводится с целью выявления </w:t>
      </w:r>
      <w:r>
        <w:lastRenderedPageBreak/>
        <w:t>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943B42" w:rsidRDefault="00943B42" w:rsidP="00943B42">
      <w:pPr>
        <w:pStyle w:val="aa"/>
        <w:tabs>
          <w:tab w:val="left" w:pos="-284"/>
        </w:tabs>
        <w:spacing w:line="321" w:lineRule="exact"/>
        <w:ind w:left="0" w:firstLine="567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5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943B42" w:rsidRDefault="00943B42" w:rsidP="00731F8E">
      <w:pPr>
        <w:pStyle w:val="Default"/>
        <w:jc w:val="center"/>
        <w:rPr>
          <w:b/>
          <w:color w:val="auto"/>
          <w:sz w:val="28"/>
          <w:szCs w:val="28"/>
        </w:rPr>
      </w:pPr>
    </w:p>
    <w:p w:rsidR="00731F8E" w:rsidRDefault="00731F8E" w:rsidP="00731F8E">
      <w:pPr>
        <w:pStyle w:val="a4"/>
        <w:numPr>
          <w:ilvl w:val="0"/>
          <w:numId w:val="8"/>
        </w:num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Общая и главная цель</w:t>
      </w:r>
      <w:r>
        <w:rPr>
          <w:color w:val="000000"/>
          <w:sz w:val="28"/>
          <w:szCs w:val="28"/>
          <w:shd w:val="clear" w:color="auto" w:fill="FFFFFF"/>
        </w:rPr>
        <w:t xml:space="preserve"> создание воспитательной среды образовательного учреждения</w:t>
      </w:r>
    </w:p>
    <w:p w:rsidR="00731F8E" w:rsidRDefault="00731F8E" w:rsidP="00731F8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решается путем проведения системы коррекционных мероприятий,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правленных на смягчение недостатков развития, обучающихся с ограниченными возможностями здоровья, на формирование их личности и социальную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цию. Именно целенаправленная и систематическая воспитательная деятельность в наибольшей степени обеспечивает формирование и развитие личности. </w:t>
      </w:r>
    </w:p>
    <w:p w:rsidR="00731F8E" w:rsidRDefault="00731F8E" w:rsidP="00731F8E">
      <w:pPr>
        <w:pStyle w:val="Defaul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этой цели перед педагогами нашей школы стояли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задачи воспитательной работы: </w:t>
      </w:r>
    </w:p>
    <w:p w:rsidR="00731F8E" w:rsidRDefault="00731F8E" w:rsidP="00731F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-совершенствовать единую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классного ученического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1F8E" w:rsidRDefault="00731F8E" w:rsidP="00731F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обновлять и развивать систему работы по охране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F8E" w:rsidRDefault="00731F8E" w:rsidP="00731F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и развивать систему работы с родителями и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венностью; </w:t>
      </w:r>
    </w:p>
    <w:p w:rsidR="00731F8E" w:rsidRDefault="00731F8E" w:rsidP="00731F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работу классных руководителей;</w:t>
      </w:r>
    </w:p>
    <w:p w:rsidR="00731F8E" w:rsidRDefault="00731F8E" w:rsidP="00731F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-совершенствовать работу по приоритетным направлениям воспитательной деятельности;</w:t>
      </w:r>
    </w:p>
    <w:p w:rsidR="00731F8E" w:rsidRDefault="00731F8E" w:rsidP="00731F8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развитие школьных традиций.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работу по формированию отношения к труду, как </w:t>
      </w:r>
      <w:proofErr w:type="spellStart"/>
      <w:r>
        <w:rPr>
          <w:sz w:val="28"/>
          <w:szCs w:val="28"/>
        </w:rPr>
        <w:t>жизнеобразу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щему</w:t>
      </w:r>
      <w:proofErr w:type="spellEnd"/>
      <w:r>
        <w:rPr>
          <w:sz w:val="28"/>
          <w:szCs w:val="28"/>
        </w:rPr>
        <w:t xml:space="preserve"> фактору; 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имела чётко выраженную коррекционно-развивающую направленность и осуществлялась по трём направлениям: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праздники (по общешкольному плану);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классные часы (по планам работы классных руководителей);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внеурочная познавательно-развивающая деятельность (по планам работы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водителей кружков и секций). </w:t>
      </w:r>
    </w:p>
    <w:p w:rsidR="00731F8E" w:rsidRDefault="00731F8E" w:rsidP="00731F8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Все проведённые в течение года мероприятия способствовали развитию эмоциональной сферы учащихся, раскрывали потенциальные творческие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ности.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 направлением деятельности школы является социализация учащихся, которая осуществляется путём установления разнообразных контактов образовательного учреждения с социумом через сотрудничество с учреждениями и организациями здравоохранения, культуры, образования, социальной защиты и правоохранительных органов. Данное направление носит целенаправленный,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темный и плановый характер. 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 года реализовывались следующие социально-ориентированные проекты: совместно с централизованной библиотечной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«Мы разны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мы вместе» «Музейный абонемент  «Память» , «Чистый двор», «Красный, желтый, зелёный», «Безопасность», проект «Безопасная железная 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рога», проект « В мире  знаний»</w:t>
      </w:r>
    </w:p>
    <w:p w:rsidR="00731F8E" w:rsidRDefault="00731F8E" w:rsidP="00731F8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Важной частью воспитательного процесса является дополнительное образование. </w:t>
      </w:r>
      <w:proofErr w:type="gramStart"/>
      <w:r>
        <w:rPr>
          <w:sz w:val="28"/>
          <w:szCs w:val="28"/>
        </w:rPr>
        <w:t>Для наших обучающихся, испытывающих проблемы в освоении программного материала, очень важно почувствовать себя успешными.</w:t>
      </w:r>
      <w:proofErr w:type="gramEnd"/>
      <w:r>
        <w:rPr>
          <w:sz w:val="28"/>
          <w:szCs w:val="28"/>
        </w:rPr>
        <w:t xml:space="preserve"> Дополнительное образованнее расширяет пространство, в котором обучающиеся могут развивать творческую и познавательную активность, реализовать лучшие личностные качества. Дополнительное образование осуществляется в максимально комфортных для развития личности условиях, характеризуется коррекционной направленностью, возможностью выбора ребенком вида деятельности по интересам. </w:t>
      </w:r>
    </w:p>
    <w:p w:rsidR="00731F8E" w:rsidRDefault="00731F8E" w:rsidP="00731F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работало на начало учебного года функционировало  4 кружка на конец учебного года по различным направлениям:  эстетического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нравственно- правового, декоративно- прикладного, спортивного. В сравнении с 2017-2018 учебным годом количество кружков  уменьшилось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качество работы осталось на прежнем уровне.</w:t>
      </w:r>
    </w:p>
    <w:p w:rsidR="00731F8E" w:rsidRDefault="00731F8E" w:rsidP="00731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воспитательной работы школы лежит совместная творческая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детей и взрослых по различным направлениям</w:t>
      </w:r>
    </w:p>
    <w:p w:rsidR="00731F8E" w:rsidRDefault="00731F8E" w:rsidP="0073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воспитательные мероприятия по выделенным направлен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проведены в соответствии с планом работы школы. Все классы, принимали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тивное участие во всех мероприятиях. Участие класса во всех общешкольных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роприятиях помогают классному руководителю заполнить досуг школьника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ресными и познавательными, веселыми и развлекательными мероприятиями, тем самым, сведя к минимуму влияние улицы, что особенно важно для старшеклас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в школе уделяется работе с родителями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Родители,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ясь полноправными участниками учебно-воспитательного процесса, оказывали помощь педагогическому коллективу в коррекционно-развивающей работе. Связь «педагог – ученик - родитель» постоянно присутствовала во всех видах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деятельности. Родители приглашались на общешкольные и классные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дительские собрания, на школьные праздники, спортивные мероприятия. </w:t>
      </w:r>
    </w:p>
    <w:p w:rsidR="00731F8E" w:rsidRDefault="00731F8E" w:rsidP="00731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своевременно консультировали родителей, давали им аргумент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рованные советы по обучению и воспитанию детей, по социальным вопросам, формируя доверительное отношение к учителю и воспитателю школы.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коллектив школы строил свою работу с родителями, опираясь на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стороны личности ребенка, уделяя значительное внимание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работе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воспитательной работы показывает, что каждый ребёнок нуждается в комплексной и систематической педагогической поддержке, осуществляемой на основе индивидуального и дифференцированного подхода. Опираясь на гуман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стический подход в воспитании, следует оптимизировать внеклассную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работу, разрабатывая её новые направления в планировании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 Итоги воспитательной работы педагогического коллектива были оценены как удовлетворительные.</w:t>
      </w:r>
    </w:p>
    <w:p w:rsidR="00731F8E" w:rsidRDefault="00731F8E" w:rsidP="00731F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3C6E9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Социальное партнерство</w:t>
      </w:r>
    </w:p>
    <w:p w:rsidR="00731F8E" w:rsidRDefault="00731F8E" w:rsidP="00731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 направлением деятельности школы является социализация учащихся, которая осуществляется путём установления разнообразных контактов образовательного учреждения с социумом через сотрудничество с учреждениями и организациями здравоохранения, культуры, образования, социальной защиты и правоохранительных органов Данное направление носит целенаправленный,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темный и плановый характер.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9"/>
        <w:gridCol w:w="5671"/>
      </w:tblGrid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Организация, учреждение,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Проблема, по которой привлекались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школы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Pr="00DA21FA" w:rsidRDefault="00DA21FA" w:rsidP="00731F8E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A21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Плановые заседания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ЦЗН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Трудоустройство выпускников, летняя зан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тость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ОВД ОДН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правонарушений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правонарушений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ГИБДД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ДДТТ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Материальная помощь, организация праз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ников, летнего отдыха, дополнительное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ЦДОД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образование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  «Судостроитель»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досуга, эстетическое и нравс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венное воспитание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искусств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образование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Музыкальная школа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образование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школа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образование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Библиотеки города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Эстетическое, нравственное воспитание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Пропаганда работы школы</w:t>
            </w:r>
          </w:p>
        </w:tc>
      </w:tr>
      <w:tr w:rsidR="00731F8E" w:rsidTr="00731F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731F8E" w:rsidP="0073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Техникум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основка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8E" w:rsidRDefault="00A15A29" w:rsidP="00A1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Профориентация, т</w:t>
            </w:r>
            <w:r w:rsidR="00731F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рудоустройство выпус</w:t>
            </w:r>
            <w:r w:rsidR="00731F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731F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</w:p>
        </w:tc>
      </w:tr>
    </w:tbl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C6E9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Оснащение материально-технической базы школы</w:t>
      </w:r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rFonts w:eastAsia="Times New Roman"/>
          <w:sz w:val="28"/>
          <w:szCs w:val="28"/>
        </w:rPr>
        <w:t>202</w:t>
      </w:r>
      <w:r w:rsidR="00DA21F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-202</w:t>
      </w:r>
      <w:r w:rsidR="00DA21F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учебного года и в ходе подготовки к новому учебному году проведен косметический ремонт во всех учебных и вспомогательных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щениях (покраска стен, дверей и полов).</w:t>
      </w:r>
    </w:p>
    <w:p w:rsidR="00731F8E" w:rsidRDefault="00731F8E" w:rsidP="00731F8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Учебно-методическая база кабинетов, мастерских соответствует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требованиям, готова к проведению учебного и воспитательного процессов.</w:t>
      </w:r>
      <w:proofErr w:type="gramEnd"/>
      <w:r>
        <w:rPr>
          <w:sz w:val="28"/>
          <w:szCs w:val="28"/>
        </w:rPr>
        <w:t xml:space="preserve"> Учебно-воспитательный процесс по всем предметам обеспечен достаточным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личеством дидактического и наглядного материала коррекционно-развивающего обучения.</w:t>
      </w:r>
    </w:p>
    <w:p w:rsidR="00A15A29" w:rsidRDefault="00731F8E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школа участвовала в реализации федерального проекта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временная школа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Доброшкола</w:t>
      </w:r>
      <w:proofErr w:type="spellEnd"/>
      <w:r>
        <w:rPr>
          <w:sz w:val="28"/>
          <w:szCs w:val="28"/>
        </w:rPr>
        <w:t>»), нацпроекта «Образование». В рамках нацпр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в школу было приобретено оборудование на сумму около 4 млн. рублей. Оборудованы новейшим оборудованием, станками, и инструментами столярные и слесарные мастерские. Швейную мастерскую оснастили раскройным столом,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выми бытовыми швейными машинами, 2 производственные   швейные машины, </w:t>
      </w:r>
      <w:r>
        <w:rPr>
          <w:sz w:val="28"/>
          <w:szCs w:val="28"/>
        </w:rPr>
        <w:lastRenderedPageBreak/>
        <w:t xml:space="preserve">производственный </w:t>
      </w:r>
      <w:proofErr w:type="spellStart"/>
      <w:r>
        <w:rPr>
          <w:sz w:val="28"/>
          <w:szCs w:val="28"/>
        </w:rPr>
        <w:t>оверлок</w:t>
      </w:r>
      <w:proofErr w:type="spellEnd"/>
      <w:r>
        <w:rPr>
          <w:sz w:val="28"/>
          <w:szCs w:val="28"/>
        </w:rPr>
        <w:t>, гладильная система, а также интерактивный комплект для обучения и многое другое. Оборудован кабинет СБО (технологии)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бытовыми электроприборами, электрооборудованием и специальной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кой, для занятий установлен интерактивный комплект. В школе оборудовали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бинет логопеда, специальным оборудованием и УМК. Оборудован кабинет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холог, специальным оборудованием и УМК. В 202</w:t>
      </w:r>
      <w:r w:rsidR="00A15A29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A15A2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>. школа продолжила освоение и совершенствование работы (учебного процесса) на новом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="00A15A29">
        <w:rPr>
          <w:sz w:val="28"/>
          <w:szCs w:val="28"/>
        </w:rPr>
        <w:t>.</w:t>
      </w:r>
    </w:p>
    <w:p w:rsidR="00731F8E" w:rsidRDefault="00A15A29" w:rsidP="00731F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2023г. школа участвует в </w:t>
      </w:r>
      <w:r w:rsidR="00797078">
        <w:rPr>
          <w:sz w:val="28"/>
          <w:szCs w:val="28"/>
        </w:rPr>
        <w:t>реализации федерального проекта «Ци</w:t>
      </w:r>
      <w:r w:rsidR="00797078">
        <w:rPr>
          <w:sz w:val="28"/>
          <w:szCs w:val="28"/>
        </w:rPr>
        <w:t>ф</w:t>
      </w:r>
      <w:r w:rsidR="00797078">
        <w:rPr>
          <w:sz w:val="28"/>
          <w:szCs w:val="28"/>
        </w:rPr>
        <w:t>ровая образовательная среда» национального проекта «Образование»</w:t>
      </w:r>
      <w:r>
        <w:rPr>
          <w:sz w:val="28"/>
          <w:szCs w:val="28"/>
        </w:rPr>
        <w:t xml:space="preserve">   </w:t>
      </w:r>
      <w:r w:rsidR="00731F8E">
        <w:rPr>
          <w:sz w:val="28"/>
          <w:szCs w:val="28"/>
        </w:rPr>
        <w:t xml:space="preserve"> </w:t>
      </w:r>
    </w:p>
    <w:p w:rsidR="007F6908" w:rsidRDefault="007F6908" w:rsidP="00731F8E">
      <w:pPr>
        <w:pStyle w:val="Default"/>
        <w:jc w:val="center"/>
        <w:rPr>
          <w:b/>
          <w:bCs/>
          <w:sz w:val="28"/>
          <w:szCs w:val="28"/>
        </w:rPr>
      </w:pPr>
    </w:p>
    <w:p w:rsidR="00731F8E" w:rsidRDefault="00731F8E" w:rsidP="00731F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9707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Основные направления развития школы</w:t>
      </w:r>
    </w:p>
    <w:p w:rsidR="00731F8E" w:rsidRDefault="00731F8E" w:rsidP="00731F8E">
      <w:pPr>
        <w:pStyle w:val="Default"/>
        <w:spacing w:after="4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Проблемы </w:t>
      </w:r>
    </w:p>
    <w:p w:rsidR="00731F8E" w:rsidRDefault="00731F8E" w:rsidP="00731F8E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Проблема асоциального поведения среди учащихся, в результате </w:t>
      </w:r>
    </w:p>
    <w:p w:rsidR="00731F8E" w:rsidRDefault="00731F8E" w:rsidP="00731F8E">
      <w:pPr>
        <w:pStyle w:val="Default"/>
        <w:spacing w:after="47"/>
        <w:ind w:left="360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которого, дети наносят вред своему здоровью, особенно волнует проблема </w:t>
      </w:r>
      <w:proofErr w:type="spellStart"/>
      <w:r>
        <w:rPr>
          <w:sz w:val="28"/>
          <w:szCs w:val="23"/>
        </w:rPr>
        <w:t>т</w:t>
      </w:r>
      <w:r>
        <w:rPr>
          <w:sz w:val="28"/>
          <w:szCs w:val="23"/>
        </w:rPr>
        <w:t>а</w:t>
      </w:r>
      <w:r>
        <w:rPr>
          <w:sz w:val="28"/>
          <w:szCs w:val="23"/>
        </w:rPr>
        <w:t>бакокурения</w:t>
      </w:r>
      <w:proofErr w:type="spellEnd"/>
      <w:r>
        <w:rPr>
          <w:sz w:val="28"/>
          <w:szCs w:val="23"/>
        </w:rPr>
        <w:t>, употребления и спиртных напитков среди несовершеннолетних. Ввиду низкого уровня общей культуры семей воспитанников возникает прот</w:t>
      </w:r>
      <w:r>
        <w:rPr>
          <w:sz w:val="28"/>
          <w:szCs w:val="23"/>
        </w:rPr>
        <w:t>и</w:t>
      </w:r>
      <w:r>
        <w:rPr>
          <w:sz w:val="28"/>
          <w:szCs w:val="23"/>
        </w:rPr>
        <w:t xml:space="preserve">воречие между серьезной и значительной проводимой воспитательной работой в школе и попустительским отношением к воспитанию в семье. </w:t>
      </w:r>
    </w:p>
    <w:p w:rsidR="00731F8E" w:rsidRDefault="00731F8E" w:rsidP="00731F8E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Высокая финансовая зависимость учреждения. </w:t>
      </w:r>
    </w:p>
    <w:p w:rsidR="00731F8E" w:rsidRDefault="00731F8E" w:rsidP="00731F8E">
      <w:pPr>
        <w:pStyle w:val="Default"/>
        <w:numPr>
          <w:ilvl w:val="0"/>
          <w:numId w:val="8"/>
        </w:numPr>
        <w:spacing w:after="47"/>
        <w:jc w:val="both"/>
        <w:rPr>
          <w:sz w:val="28"/>
          <w:szCs w:val="23"/>
        </w:rPr>
      </w:pPr>
      <w:r>
        <w:rPr>
          <w:sz w:val="28"/>
          <w:szCs w:val="23"/>
        </w:rPr>
        <w:t>Низкий уровень активности педагогов в обобщении опыта, участии педаг</w:t>
      </w:r>
      <w:r>
        <w:rPr>
          <w:sz w:val="28"/>
          <w:szCs w:val="23"/>
        </w:rPr>
        <w:t>о</w:t>
      </w:r>
      <w:r>
        <w:rPr>
          <w:sz w:val="28"/>
          <w:szCs w:val="23"/>
        </w:rPr>
        <w:t xml:space="preserve">гов в профессиональных конкурсах. </w:t>
      </w:r>
    </w:p>
    <w:p w:rsidR="0050380E" w:rsidRDefault="0050380E" w:rsidP="00731F8E">
      <w:pPr>
        <w:pStyle w:val="Default"/>
        <w:jc w:val="center"/>
        <w:rPr>
          <w:b/>
          <w:sz w:val="28"/>
          <w:szCs w:val="23"/>
        </w:rPr>
      </w:pPr>
    </w:p>
    <w:p w:rsidR="00731F8E" w:rsidRDefault="00731F8E" w:rsidP="00731F8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3"/>
        </w:rPr>
        <w:t>2</w:t>
      </w:r>
      <w:r w:rsidR="003C6E9B">
        <w:rPr>
          <w:b/>
          <w:sz w:val="28"/>
          <w:szCs w:val="23"/>
        </w:rPr>
        <w:t>4</w:t>
      </w:r>
      <w:r>
        <w:rPr>
          <w:b/>
          <w:sz w:val="28"/>
          <w:szCs w:val="23"/>
        </w:rPr>
        <w:t>.</w:t>
      </w:r>
      <w:bookmarkStart w:id="2" w:name="_GoBack"/>
      <w:bookmarkEnd w:id="2"/>
      <w:r>
        <w:rPr>
          <w:b/>
          <w:sz w:val="28"/>
          <w:szCs w:val="23"/>
        </w:rPr>
        <w:t>Перспективы развития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Принята и продолжается работа по программе развития школы на 2019-2024 г.г.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Конечная цель: </w:t>
      </w:r>
      <w:r>
        <w:rPr>
          <w:sz w:val="28"/>
          <w:szCs w:val="28"/>
        </w:rPr>
        <w:t>создание модели школы, работающей в едином образовательном режиме саморазвития в соответствующей правовой среде, с учетом складыва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динамичных, социально-экономических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условий,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диций, насущных потребностей и перспектив развития общества. Другими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самореализация выпускников в социальном включении.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постоянно действующей системы динамического мониторинга за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чеством социально-педагогических услуг: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Комплексная диагностика развития ребенка в динамике;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Мониторинг защиты прав детей;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Социально-педагогическая поддержка семьи.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Оптимизация культурно-образовательной функции школы, </w:t>
      </w:r>
      <w:proofErr w:type="gramStart"/>
      <w:r>
        <w:rPr>
          <w:sz w:val="28"/>
          <w:szCs w:val="28"/>
        </w:rPr>
        <w:t>направленный</w:t>
      </w:r>
      <w:proofErr w:type="gramEnd"/>
      <w:r>
        <w:rPr>
          <w:sz w:val="28"/>
          <w:szCs w:val="28"/>
        </w:rPr>
        <w:t xml:space="preserve"> на коррекцию недостатков развития и формирования навыков учебной деятельности, позволяющих детям с ограниченными возможностями здоровья развивать умение учиться и жить в условиях специально организуемого учебно-воспитательного процесса, а также полноценно участвовать в культурной, спортивной,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местного сообщества.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Усиление </w:t>
      </w:r>
      <w:proofErr w:type="spellStart"/>
      <w:r>
        <w:rPr>
          <w:sz w:val="28"/>
          <w:szCs w:val="28"/>
        </w:rPr>
        <w:t>регулятивно-воспитательной</w:t>
      </w:r>
      <w:proofErr w:type="spellEnd"/>
      <w:r>
        <w:rPr>
          <w:sz w:val="28"/>
          <w:szCs w:val="28"/>
        </w:rPr>
        <w:t xml:space="preserve"> функции школы, направленной на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ценностных установок и отношений; развития мотивационной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ры личности как основы для формирования механизмов регуляции эмоционально-волевой сферой, нейтрализация </w:t>
      </w:r>
      <w:proofErr w:type="spellStart"/>
      <w:r>
        <w:rPr>
          <w:sz w:val="28"/>
          <w:szCs w:val="28"/>
        </w:rPr>
        <w:t>дезадаптивных</w:t>
      </w:r>
      <w:proofErr w:type="spellEnd"/>
      <w:r>
        <w:rPr>
          <w:sz w:val="28"/>
          <w:szCs w:val="28"/>
        </w:rPr>
        <w:t xml:space="preserve"> форм поведения школьников. Формирование у них активной гражданской позиции, предполагающей увере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в своей будущей перспективе.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Обеспечить качественную социальную и трудовую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Приобщить обучающихся к наиболее значимым социально-культурным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стям; помочь сформировать систему ценностей, отвечающую морально-нравственным законам общества; </w:t>
      </w:r>
      <w:proofErr w:type="gramEnd"/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условия психологического комфорта для развития каждого ученика в соответствии с его склонностями, интересами, возможностями;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Достичь уровня коммуникативной компетенции, позволяющего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адаптироваться в обществе; </w:t>
      </w:r>
    </w:p>
    <w:p w:rsidR="00731F8E" w:rsidRDefault="00731F8E" w:rsidP="00731F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Повысить профессиональную компетентность педагогических работников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ловиях внедрения ФГОС; </w:t>
      </w:r>
    </w:p>
    <w:p w:rsidR="00731F8E" w:rsidRDefault="00731F8E" w:rsidP="00731F8E">
      <w:pPr>
        <w:pStyle w:val="Default"/>
        <w:jc w:val="both"/>
      </w:pPr>
      <w:r>
        <w:rPr>
          <w:sz w:val="28"/>
          <w:szCs w:val="28"/>
        </w:rPr>
        <w:t>6. Совершенствовать систему работы классных руководителей путем повышения педагогического мастерства учителей.</w:t>
      </w:r>
      <w:r>
        <w:t xml:space="preserve"> </w:t>
      </w:r>
    </w:p>
    <w:p w:rsidR="00731F8E" w:rsidRDefault="00731F8E" w:rsidP="00731F8E">
      <w:pPr>
        <w:pStyle w:val="Default"/>
        <w:spacing w:after="44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7. Улучшать материально-техническую базу; </w:t>
      </w:r>
    </w:p>
    <w:p w:rsidR="00731F8E" w:rsidRDefault="00731F8E" w:rsidP="00731F8E">
      <w:pPr>
        <w:pStyle w:val="Default"/>
        <w:spacing w:after="44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8. Развивать общественное участие в управлении; </w:t>
      </w:r>
    </w:p>
    <w:p w:rsidR="00731F8E" w:rsidRPr="00B6412A" w:rsidRDefault="00731F8E" w:rsidP="00731F8E">
      <w:pPr>
        <w:rPr>
          <w:rFonts w:ascii="Times New Roman" w:hAnsi="Times New Roman" w:cs="Times New Roman"/>
          <w:sz w:val="24"/>
          <w:szCs w:val="24"/>
        </w:rPr>
      </w:pPr>
      <w:r w:rsidRPr="00B6412A">
        <w:rPr>
          <w:rFonts w:ascii="Times New Roman" w:hAnsi="Times New Roman" w:cs="Times New Roman"/>
          <w:sz w:val="28"/>
          <w:szCs w:val="23"/>
        </w:rPr>
        <w:t>9. Создавать условия для получения дефектологического образов</w:t>
      </w:r>
      <w:r w:rsidR="00B6412A">
        <w:rPr>
          <w:rFonts w:ascii="Times New Roman" w:hAnsi="Times New Roman" w:cs="Times New Roman"/>
          <w:sz w:val="28"/>
          <w:szCs w:val="23"/>
        </w:rPr>
        <w:t>ания, для всех педагогов школы.</w:t>
      </w:r>
    </w:p>
    <w:p w:rsidR="005B02EC" w:rsidRDefault="005B02EC"/>
    <w:sectPr w:rsidR="005B02EC" w:rsidSect="00731F8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839"/>
    <w:multiLevelType w:val="hybridMultilevel"/>
    <w:tmpl w:val="D5B2C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0564B"/>
    <w:multiLevelType w:val="multilevel"/>
    <w:tmpl w:val="2FE0564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91F56"/>
    <w:multiLevelType w:val="multilevel"/>
    <w:tmpl w:val="36191F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93D8D"/>
    <w:multiLevelType w:val="hybridMultilevel"/>
    <w:tmpl w:val="B3789258"/>
    <w:lvl w:ilvl="0" w:tplc="83D04D4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26F24"/>
    <w:multiLevelType w:val="multilevel"/>
    <w:tmpl w:val="425B5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B5D89"/>
    <w:multiLevelType w:val="multilevel"/>
    <w:tmpl w:val="425B5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1748D"/>
    <w:multiLevelType w:val="hybridMultilevel"/>
    <w:tmpl w:val="11F2B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6C43AF"/>
    <w:multiLevelType w:val="multilevel"/>
    <w:tmpl w:val="616C43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71C30"/>
    <w:multiLevelType w:val="multilevel"/>
    <w:tmpl w:val="67271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A06D3"/>
    <w:multiLevelType w:val="hybridMultilevel"/>
    <w:tmpl w:val="6554B8C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56DA"/>
    <w:multiLevelType w:val="hybridMultilevel"/>
    <w:tmpl w:val="2CE22C6A"/>
    <w:lvl w:ilvl="0" w:tplc="54CEC6EE">
      <w:start w:val="2"/>
      <w:numFmt w:val="decimal"/>
      <w:lvlText w:val="%1"/>
      <w:lvlJc w:val="left"/>
      <w:pPr>
        <w:ind w:left="1646" w:hanging="396"/>
      </w:pPr>
      <w:rPr>
        <w:rFonts w:hint="default"/>
        <w:lang w:val="ru-RU" w:eastAsia="en-US" w:bidi="ar-SA"/>
      </w:rPr>
    </w:lvl>
    <w:lvl w:ilvl="1" w:tplc="50F4FCBA">
      <w:numFmt w:val="none"/>
      <w:lvlText w:val=""/>
      <w:lvlJc w:val="left"/>
      <w:pPr>
        <w:tabs>
          <w:tab w:val="num" w:pos="360"/>
        </w:tabs>
      </w:pPr>
    </w:lvl>
    <w:lvl w:ilvl="2" w:tplc="0338BB5C">
      <w:start w:val="1"/>
      <w:numFmt w:val="decimal"/>
      <w:lvlText w:val="%3."/>
      <w:lvlJc w:val="left"/>
      <w:pPr>
        <w:ind w:left="18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7207D64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 w:tplc="CBE818F2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51A22F24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 w:tplc="D0F4CCF4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 w:tplc="6CB4D2FE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D7F6AC64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31F8E"/>
    <w:rsid w:val="001A54A7"/>
    <w:rsid w:val="001F49C0"/>
    <w:rsid w:val="002842C3"/>
    <w:rsid w:val="00333D2A"/>
    <w:rsid w:val="003C6E9B"/>
    <w:rsid w:val="0050380E"/>
    <w:rsid w:val="0052697F"/>
    <w:rsid w:val="005B02EC"/>
    <w:rsid w:val="006D4348"/>
    <w:rsid w:val="00731F8E"/>
    <w:rsid w:val="00797078"/>
    <w:rsid w:val="007F6908"/>
    <w:rsid w:val="00943B42"/>
    <w:rsid w:val="009E7F65"/>
    <w:rsid w:val="00A15A29"/>
    <w:rsid w:val="00B6412A"/>
    <w:rsid w:val="00DA21FA"/>
    <w:rsid w:val="00E4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3" type="connector" idref="#_x0000_s1031"/>
        <o:r id="V:Rule24" type="connector" idref="#Прямая со стрелкой 25"/>
        <o:r id="V:Rule25" type="connector" idref="#_x0000_s1036"/>
        <o:r id="V:Rule26" type="connector" idref="#_x0000_s1037"/>
        <o:r id="V:Rule27" type="connector" idref="#_x0000_s1035"/>
        <o:r id="V:Rule28" type="connector" idref="#Прямая со стрелкой 20"/>
        <o:r id="V:Rule29" type="connector" idref="#Прямая со стрелкой 8"/>
        <o:r id="V:Rule30" type="connector" idref="#Прямая со стрелкой 24"/>
        <o:r id="V:Rule31" type="connector" idref="#Прямая со стрелкой 15"/>
        <o:r id="V:Rule32" type="connector" idref="#Прямая со стрелкой 1"/>
        <o:r id="V:Rule33" type="connector" idref="#Прямая со стрелкой 26"/>
        <o:r id="V:Rule34" type="connector" idref="#Прямая со стрелкой 38"/>
        <o:r id="V:Rule35" type="connector" idref="#_x0000_s1028"/>
        <o:r id="V:Rule36" type="connector" idref="#Прямая со стрелкой 39"/>
        <o:r id="V:Rule37" type="connector" idref="#Прямая со стрелкой 9"/>
        <o:r id="V:Rule38" type="connector" idref="#_x0000_s1040"/>
        <o:r id="V:Rule39" type="connector" idref="#_x0000_s1034"/>
        <o:r id="V:Rule40" type="connector" idref="#_x0000_s1033"/>
        <o:r id="V:Rule41" type="connector" idref="#_x0000_s1038"/>
        <o:r id="V:Rule42" type="connector" idref="#Прямая со стрелкой 27"/>
        <o:r id="V:Rule43" type="connector" idref="#_x0000_s1032"/>
        <o:r id="V:Rule44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31F8E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731F8E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731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aliases w:val="Второй абзац списка Знак,List Paragraph Знак"/>
    <w:link w:val="a7"/>
    <w:uiPriority w:val="34"/>
    <w:locked/>
    <w:rsid w:val="00731F8E"/>
    <w:rPr>
      <w:rFonts w:ascii="Calibri" w:eastAsia="Calibri" w:hAnsi="Calibri" w:cs="Times New Roman"/>
    </w:rPr>
  </w:style>
  <w:style w:type="paragraph" w:styleId="a7">
    <w:name w:val="List Paragraph"/>
    <w:aliases w:val="Второй абзац списка,List Paragraph"/>
    <w:basedOn w:val="a"/>
    <w:link w:val="a6"/>
    <w:uiPriority w:val="34"/>
    <w:qFormat/>
    <w:rsid w:val="00731F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semiHidden/>
    <w:rsid w:val="00731F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semiHidden/>
    <w:rsid w:val="00731F8E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73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31F8E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F8E"/>
    <w:pPr>
      <w:widowControl w:val="0"/>
      <w:shd w:val="clear" w:color="auto" w:fill="FFFFFF"/>
      <w:spacing w:before="1260" w:after="0" w:line="298" w:lineRule="exact"/>
      <w:jc w:val="center"/>
    </w:pPr>
    <w:rPr>
      <w:rFonts w:eastAsiaTheme="minorHAnsi"/>
      <w:b/>
      <w:bCs/>
      <w:sz w:val="21"/>
      <w:szCs w:val="21"/>
      <w:lang w:eastAsia="en-US"/>
    </w:rPr>
  </w:style>
  <w:style w:type="character" w:styleId="a9">
    <w:name w:val="Strong"/>
    <w:basedOn w:val="a0"/>
    <w:uiPriority w:val="22"/>
    <w:qFormat/>
    <w:rsid w:val="007F6908"/>
    <w:rPr>
      <w:b/>
      <w:bCs/>
    </w:rPr>
  </w:style>
  <w:style w:type="paragraph" w:styleId="aa">
    <w:name w:val="Body Text"/>
    <w:basedOn w:val="a"/>
    <w:link w:val="ab"/>
    <w:uiPriority w:val="1"/>
    <w:qFormat/>
    <w:rsid w:val="00943B42"/>
    <w:pPr>
      <w:widowControl w:val="0"/>
      <w:autoSpaceDE w:val="0"/>
      <w:autoSpaceDN w:val="0"/>
      <w:spacing w:after="0" w:line="240" w:lineRule="auto"/>
      <w:ind w:left="672" w:firstLine="79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43B4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43B42"/>
    <w:pPr>
      <w:widowControl w:val="0"/>
      <w:autoSpaceDE w:val="0"/>
      <w:autoSpaceDN w:val="0"/>
      <w:spacing w:after="0" w:line="319" w:lineRule="exact"/>
      <w:ind w:left="1230" w:hanging="4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943B42"/>
    <w:pPr>
      <w:widowControl w:val="0"/>
      <w:autoSpaceDE w:val="0"/>
      <w:autoSpaceDN w:val="0"/>
      <w:spacing w:after="0" w:line="318" w:lineRule="exact"/>
      <w:ind w:left="123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943B42"/>
    <w:pPr>
      <w:widowControl w:val="0"/>
      <w:autoSpaceDE w:val="0"/>
      <w:autoSpaceDN w:val="0"/>
      <w:spacing w:after="0" w:line="240" w:lineRule="auto"/>
      <w:ind w:left="2018" w:hanging="60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gobu_hovz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group/686001815552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4437122" TargetMode="External"/><Relationship Id="rId11" Type="http://schemas.openxmlformats.org/officeDocument/2006/relationships/hyperlink" Target="https://shkolaovzsosnovka-r43.gosweb.gosuslugi.ru/" TargetMode="External"/><Relationship Id="rId5" Type="http://schemas.openxmlformats.org/officeDocument/2006/relationships/hyperlink" Target="https://shkolaovzsosnovka-r43.gosweb.gosuslugi.ru/" TargetMode="External"/><Relationship Id="rId10" Type="http://schemas.openxmlformats.org/officeDocument/2006/relationships/hyperlink" Target="mailto:schovz.sosnov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vz.sos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8156</Words>
  <Characters>46491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2023-10-25T07:03:00Z</cp:lastPrinted>
  <dcterms:created xsi:type="dcterms:W3CDTF">2023-09-27T08:00:00Z</dcterms:created>
  <dcterms:modified xsi:type="dcterms:W3CDTF">2023-10-25T07:05:00Z</dcterms:modified>
</cp:coreProperties>
</file>