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33" w:rsidRPr="00D71D0C" w:rsidRDefault="00780B33" w:rsidP="00780B33">
      <w:pPr>
        <w:pStyle w:val="a3"/>
        <w:jc w:val="center"/>
        <w:rPr>
          <w:b/>
        </w:rPr>
      </w:pPr>
      <w:r>
        <w:rPr>
          <w:b/>
        </w:rPr>
        <w:t>Н</w:t>
      </w:r>
      <w:r w:rsidRPr="00DA4904">
        <w:rPr>
          <w:b/>
        </w:rPr>
        <w:t>едельный учебный план АООП (вариант 2)</w:t>
      </w:r>
      <w:r>
        <w:rPr>
          <w:b/>
        </w:rPr>
        <w:t xml:space="preserve"> </w:t>
      </w:r>
      <w:r w:rsidRPr="00DA4904">
        <w:rPr>
          <w:b/>
        </w:rPr>
        <w:t>для обучающихся с умственной отсталостью (интеллектуальн</w:t>
      </w:r>
      <w:bookmarkStart w:id="0" w:name="_GoBack"/>
      <w:bookmarkEnd w:id="0"/>
      <w:r w:rsidRPr="00DA4904">
        <w:rPr>
          <w:b/>
        </w:rPr>
        <w:t>ыми нарушениями)</w:t>
      </w:r>
      <w:r>
        <w:rPr>
          <w:b/>
        </w:rPr>
        <w:t xml:space="preserve"> </w:t>
      </w:r>
      <w:r w:rsidRPr="00DA4904">
        <w:rPr>
          <w:b/>
        </w:rPr>
        <w:t xml:space="preserve">1 </w:t>
      </w:r>
      <w:r w:rsidRPr="00D71D0C">
        <w:rPr>
          <w:b/>
        </w:rPr>
        <w:t>(</w:t>
      </w:r>
      <w:r w:rsidRPr="00DA4904">
        <w:rPr>
          <w:b/>
        </w:rPr>
        <w:t>дополнительный) – 4 классы</w:t>
      </w:r>
    </w:p>
    <w:p w:rsidR="00780B33" w:rsidRPr="00D71D0C" w:rsidRDefault="00780B33" w:rsidP="00780B33">
      <w:pPr>
        <w:pStyle w:val="a3"/>
        <w:jc w:val="center"/>
        <w:rPr>
          <w:b/>
        </w:rPr>
      </w:pPr>
    </w:p>
    <w:tbl>
      <w:tblPr>
        <w:tblW w:w="1080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709"/>
        <w:gridCol w:w="850"/>
        <w:gridCol w:w="851"/>
        <w:gridCol w:w="708"/>
        <w:gridCol w:w="851"/>
        <w:gridCol w:w="1276"/>
        <w:gridCol w:w="30"/>
      </w:tblGrid>
      <w:tr w:rsidR="00780B33" w:rsidRPr="0038678E" w:rsidTr="00780B33">
        <w:trPr>
          <w:gridAfter w:val="1"/>
          <w:wAfter w:w="30" w:type="dxa"/>
          <w:trHeight w:val="33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0B33" w:rsidRPr="00D71D0C" w:rsidRDefault="00780B33" w:rsidP="002967DC">
            <w:pPr>
              <w:pStyle w:val="a3"/>
              <w:rPr>
                <w:b/>
              </w:rPr>
            </w:pPr>
          </w:p>
          <w:p w:rsidR="00780B33" w:rsidRPr="0038678E" w:rsidRDefault="00780B33" w:rsidP="002967DC">
            <w:pPr>
              <w:pStyle w:val="a3"/>
              <w:rPr>
                <w:b/>
              </w:rPr>
            </w:pPr>
            <w:proofErr w:type="spellStart"/>
            <w:r w:rsidRPr="0038678E">
              <w:rPr>
                <w:b/>
                <w:lang w:val="en-US"/>
              </w:rPr>
              <w:t>Предметные</w:t>
            </w:r>
            <w:proofErr w:type="spellEnd"/>
            <w:r w:rsidRPr="0038678E">
              <w:rPr>
                <w:b/>
              </w:rPr>
              <w:t xml:space="preserve">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780B33" w:rsidRPr="0038678E" w:rsidRDefault="00780B33" w:rsidP="002967DC">
            <w:pPr>
              <w:pStyle w:val="a3"/>
              <w:rPr>
                <w:b/>
              </w:rPr>
            </w:pPr>
          </w:p>
          <w:p w:rsidR="00780B33" w:rsidRPr="0038678E" w:rsidRDefault="00780B33" w:rsidP="002967DC">
            <w:pPr>
              <w:pStyle w:val="a3"/>
              <w:jc w:val="right"/>
              <w:rPr>
                <w:b/>
              </w:rPr>
            </w:pPr>
            <w:r w:rsidRPr="0038678E">
              <w:rPr>
                <w:b/>
              </w:rPr>
              <w:t xml:space="preserve">Классы </w:t>
            </w:r>
          </w:p>
          <w:p w:rsidR="00780B33" w:rsidRPr="0038678E" w:rsidRDefault="00780B33" w:rsidP="002967DC">
            <w:pPr>
              <w:pStyle w:val="a3"/>
              <w:rPr>
                <w:b/>
              </w:rPr>
            </w:pPr>
            <w:r w:rsidRPr="0038678E">
              <w:rPr>
                <w:b/>
              </w:rPr>
              <w:t xml:space="preserve">Учебные </w:t>
            </w:r>
          </w:p>
          <w:p w:rsidR="00780B33" w:rsidRPr="0038678E" w:rsidRDefault="00780B33" w:rsidP="002967DC">
            <w:pPr>
              <w:pStyle w:val="a3"/>
              <w:rPr>
                <w:b/>
              </w:rPr>
            </w:pPr>
            <w:r w:rsidRPr="0038678E">
              <w:rPr>
                <w:b/>
              </w:rPr>
              <w:t>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33" w:rsidRPr="0038678E" w:rsidRDefault="00780B33" w:rsidP="002967DC">
            <w:pPr>
              <w:pStyle w:val="a3"/>
              <w:jc w:val="center"/>
              <w:rPr>
                <w:b/>
              </w:rPr>
            </w:pPr>
            <w:r w:rsidRPr="0038678E">
              <w:rPr>
                <w:b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0B33" w:rsidRPr="0038678E" w:rsidRDefault="00780B33" w:rsidP="002967DC">
            <w:pPr>
              <w:pStyle w:val="a3"/>
              <w:jc w:val="center"/>
              <w:rPr>
                <w:b/>
              </w:rPr>
            </w:pPr>
            <w:r w:rsidRPr="0038678E">
              <w:rPr>
                <w:b/>
              </w:rPr>
              <w:t>Всего</w:t>
            </w:r>
          </w:p>
        </w:tc>
      </w:tr>
      <w:tr w:rsidR="00780B33" w:rsidRPr="00A01004" w:rsidTr="00780B33">
        <w:trPr>
          <w:gridAfter w:val="1"/>
          <w:wAfter w:w="30" w:type="dxa"/>
          <w:trHeight w:val="51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0B33" w:rsidRPr="00A01004" w:rsidRDefault="00780B33" w:rsidP="002967DC">
            <w:pPr>
              <w:pStyle w:val="a3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0B33" w:rsidRPr="00A01004" w:rsidRDefault="00780B33" w:rsidP="002967DC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000000"/>
            </w:tcBorders>
            <w:hideMark/>
          </w:tcPr>
          <w:p w:rsidR="00780B33" w:rsidRPr="004B6FB1" w:rsidRDefault="00780B33" w:rsidP="002967DC">
            <w:pPr>
              <w:pStyle w:val="a3"/>
              <w:jc w:val="center"/>
              <w:rPr>
                <w:b/>
              </w:rPr>
            </w:pPr>
            <w:r w:rsidRPr="004B6FB1">
              <w:rPr>
                <w:b/>
                <w:lang w:val="en-US"/>
              </w:rPr>
              <w:t>I</w:t>
            </w:r>
            <w:r w:rsidRPr="004B6FB1">
              <w:rPr>
                <w:b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hideMark/>
          </w:tcPr>
          <w:p w:rsidR="00780B33" w:rsidRPr="004B6FB1" w:rsidRDefault="00780B33" w:rsidP="002967DC">
            <w:pPr>
              <w:pStyle w:val="a3"/>
              <w:jc w:val="center"/>
              <w:rPr>
                <w:b/>
              </w:rPr>
            </w:pPr>
            <w:r w:rsidRPr="004B6FB1">
              <w:rPr>
                <w:b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hideMark/>
          </w:tcPr>
          <w:p w:rsidR="00780B33" w:rsidRPr="004B6FB1" w:rsidRDefault="00780B33" w:rsidP="002967DC">
            <w:pPr>
              <w:pStyle w:val="a3"/>
              <w:jc w:val="center"/>
              <w:rPr>
                <w:b/>
              </w:rPr>
            </w:pPr>
            <w:r w:rsidRPr="004B6FB1">
              <w:rPr>
                <w:b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hideMark/>
          </w:tcPr>
          <w:p w:rsidR="00780B33" w:rsidRPr="004B6FB1" w:rsidRDefault="00780B33" w:rsidP="002967DC">
            <w:pPr>
              <w:pStyle w:val="a3"/>
              <w:jc w:val="center"/>
              <w:rPr>
                <w:b/>
              </w:rPr>
            </w:pPr>
            <w:r w:rsidRPr="004B6FB1">
              <w:rPr>
                <w:b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hideMark/>
          </w:tcPr>
          <w:p w:rsidR="00780B33" w:rsidRPr="004B6FB1" w:rsidRDefault="00780B33" w:rsidP="002967DC">
            <w:pPr>
              <w:pStyle w:val="a3"/>
              <w:jc w:val="center"/>
              <w:rPr>
                <w:b/>
              </w:rPr>
            </w:pPr>
            <w:r w:rsidRPr="004B6FB1">
              <w:rPr>
                <w:b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0B33" w:rsidRPr="00A01004" w:rsidRDefault="00780B33" w:rsidP="002967DC">
            <w:pPr>
              <w:pStyle w:val="a3"/>
            </w:pPr>
          </w:p>
        </w:tc>
      </w:tr>
      <w:tr w:rsidR="00780B33" w:rsidRPr="004B6FB1" w:rsidTr="00780B33">
        <w:tc>
          <w:tcPr>
            <w:tcW w:w="10804" w:type="dxa"/>
            <w:gridSpan w:val="9"/>
            <w:shd w:val="clear" w:color="auto" w:fill="BFBFBF"/>
            <w:hideMark/>
          </w:tcPr>
          <w:p w:rsidR="00780B33" w:rsidRPr="004B6FB1" w:rsidRDefault="00780B33" w:rsidP="002967DC">
            <w:pPr>
              <w:pStyle w:val="a3"/>
              <w:jc w:val="center"/>
              <w:rPr>
                <w:i/>
              </w:rPr>
            </w:pPr>
            <w:r w:rsidRPr="004B6FB1">
              <w:rPr>
                <w:i/>
                <w:lang w:val="en-US"/>
              </w:rPr>
              <w:t>I</w:t>
            </w:r>
            <w:r w:rsidRPr="004B6FB1">
              <w:rPr>
                <w:i/>
              </w:rPr>
              <w:t>. Обязательная часть</w:t>
            </w:r>
          </w:p>
        </w:tc>
      </w:tr>
      <w:tr w:rsidR="00780B33" w:rsidRPr="00A01004" w:rsidTr="00780B33">
        <w:trPr>
          <w:gridAfter w:val="1"/>
          <w:wAfter w:w="30" w:type="dxa"/>
        </w:trPr>
        <w:tc>
          <w:tcPr>
            <w:tcW w:w="2269" w:type="dxa"/>
            <w:hideMark/>
          </w:tcPr>
          <w:p w:rsidR="00780B33" w:rsidRPr="00A01004" w:rsidRDefault="00780B33" w:rsidP="002967DC">
            <w:pPr>
              <w:pStyle w:val="a3"/>
            </w:pPr>
            <w:r w:rsidRPr="00A01004">
              <w:t>1. Язык и речевая практика</w:t>
            </w:r>
          </w:p>
        </w:tc>
        <w:tc>
          <w:tcPr>
            <w:tcW w:w="3260" w:type="dxa"/>
            <w:hideMark/>
          </w:tcPr>
          <w:p w:rsidR="00780B33" w:rsidRPr="00A01004" w:rsidRDefault="00780B33" w:rsidP="002967DC">
            <w:pPr>
              <w:pStyle w:val="a3"/>
            </w:pPr>
            <w:r w:rsidRPr="00A01004">
              <w:t>1.1 Речь и альтернативная коммуникация</w:t>
            </w:r>
          </w:p>
        </w:tc>
        <w:tc>
          <w:tcPr>
            <w:tcW w:w="709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3</w:t>
            </w:r>
          </w:p>
        </w:tc>
        <w:tc>
          <w:tcPr>
            <w:tcW w:w="850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3</w:t>
            </w:r>
          </w:p>
        </w:tc>
        <w:tc>
          <w:tcPr>
            <w:tcW w:w="851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3</w:t>
            </w:r>
          </w:p>
        </w:tc>
        <w:tc>
          <w:tcPr>
            <w:tcW w:w="708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2</w:t>
            </w:r>
          </w:p>
        </w:tc>
        <w:tc>
          <w:tcPr>
            <w:tcW w:w="851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2</w:t>
            </w:r>
          </w:p>
        </w:tc>
        <w:tc>
          <w:tcPr>
            <w:tcW w:w="1276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13</w:t>
            </w:r>
          </w:p>
        </w:tc>
      </w:tr>
      <w:tr w:rsidR="00780B33" w:rsidRPr="00A01004" w:rsidTr="00780B33">
        <w:trPr>
          <w:gridAfter w:val="1"/>
          <w:wAfter w:w="30" w:type="dxa"/>
        </w:trPr>
        <w:tc>
          <w:tcPr>
            <w:tcW w:w="2269" w:type="dxa"/>
            <w:hideMark/>
          </w:tcPr>
          <w:p w:rsidR="00780B33" w:rsidRPr="00A01004" w:rsidRDefault="00780B33" w:rsidP="002967DC">
            <w:pPr>
              <w:pStyle w:val="a3"/>
            </w:pPr>
            <w:r w:rsidRPr="00A01004">
              <w:t>2. Математика</w:t>
            </w:r>
          </w:p>
        </w:tc>
        <w:tc>
          <w:tcPr>
            <w:tcW w:w="3260" w:type="dxa"/>
            <w:hideMark/>
          </w:tcPr>
          <w:p w:rsidR="00780B33" w:rsidRPr="00A01004" w:rsidRDefault="00780B33" w:rsidP="002967DC">
            <w:pPr>
              <w:pStyle w:val="a3"/>
            </w:pPr>
            <w:r w:rsidRPr="00A01004">
              <w:t>2.1.Математические представления</w:t>
            </w:r>
          </w:p>
        </w:tc>
        <w:tc>
          <w:tcPr>
            <w:tcW w:w="709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2</w:t>
            </w:r>
          </w:p>
        </w:tc>
        <w:tc>
          <w:tcPr>
            <w:tcW w:w="850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2</w:t>
            </w:r>
          </w:p>
        </w:tc>
        <w:tc>
          <w:tcPr>
            <w:tcW w:w="851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2</w:t>
            </w:r>
          </w:p>
        </w:tc>
        <w:tc>
          <w:tcPr>
            <w:tcW w:w="708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2</w:t>
            </w:r>
          </w:p>
        </w:tc>
        <w:tc>
          <w:tcPr>
            <w:tcW w:w="851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2</w:t>
            </w:r>
          </w:p>
        </w:tc>
        <w:tc>
          <w:tcPr>
            <w:tcW w:w="1276" w:type="dxa"/>
            <w:hideMark/>
          </w:tcPr>
          <w:p w:rsidR="00780B33" w:rsidRPr="00A01004" w:rsidRDefault="00780B33" w:rsidP="002967DC">
            <w:pPr>
              <w:pStyle w:val="a3"/>
              <w:jc w:val="center"/>
            </w:pPr>
            <w:r w:rsidRPr="00A01004">
              <w:t>10</w:t>
            </w:r>
          </w:p>
        </w:tc>
      </w:tr>
      <w:tr w:rsidR="00780B33" w:rsidRPr="001B2946" w:rsidTr="00780B33">
        <w:trPr>
          <w:gridAfter w:val="1"/>
          <w:wAfter w:w="30" w:type="dxa"/>
        </w:trPr>
        <w:tc>
          <w:tcPr>
            <w:tcW w:w="2269" w:type="dxa"/>
            <w:vMerge w:val="restart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>3. Окружающий мир</w:t>
            </w:r>
          </w:p>
        </w:tc>
        <w:tc>
          <w:tcPr>
            <w:tcW w:w="3260" w:type="dxa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>3.1 Окружающий природный  мир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10</w:t>
            </w:r>
          </w:p>
        </w:tc>
      </w:tr>
      <w:tr w:rsidR="00780B33" w:rsidRPr="001B2946" w:rsidTr="00780B33">
        <w:trPr>
          <w:gridAfter w:val="1"/>
          <w:wAfter w:w="30" w:type="dxa"/>
          <w:trHeight w:val="471"/>
        </w:trPr>
        <w:tc>
          <w:tcPr>
            <w:tcW w:w="2269" w:type="dxa"/>
            <w:vMerge/>
            <w:hideMark/>
          </w:tcPr>
          <w:p w:rsidR="00780B33" w:rsidRPr="001B2946" w:rsidRDefault="00780B33" w:rsidP="002967DC">
            <w:pPr>
              <w:pStyle w:val="a3"/>
            </w:pPr>
          </w:p>
        </w:tc>
        <w:tc>
          <w:tcPr>
            <w:tcW w:w="3260" w:type="dxa"/>
            <w:hideMark/>
          </w:tcPr>
          <w:p w:rsidR="00780B33" w:rsidRPr="001B2946" w:rsidRDefault="00780B33" w:rsidP="002967DC">
            <w:pPr>
              <w:pStyle w:val="a3"/>
              <w:rPr>
                <w:lang w:val="en-US"/>
              </w:rPr>
            </w:pPr>
            <w:r w:rsidRPr="001B2946">
              <w:t>3.2 Человек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13</w:t>
            </w:r>
          </w:p>
        </w:tc>
      </w:tr>
      <w:tr w:rsidR="00780B33" w:rsidRPr="001B2946" w:rsidTr="00780B33">
        <w:trPr>
          <w:gridAfter w:val="1"/>
          <w:wAfter w:w="30" w:type="dxa"/>
          <w:trHeight w:val="423"/>
        </w:trPr>
        <w:tc>
          <w:tcPr>
            <w:tcW w:w="2269" w:type="dxa"/>
            <w:vMerge/>
            <w:vAlign w:val="center"/>
            <w:hideMark/>
          </w:tcPr>
          <w:p w:rsidR="00780B33" w:rsidRPr="001B2946" w:rsidRDefault="00780B33" w:rsidP="002967DC">
            <w:pPr>
              <w:pStyle w:val="a3"/>
            </w:pPr>
          </w:p>
        </w:tc>
        <w:tc>
          <w:tcPr>
            <w:tcW w:w="3260" w:type="dxa"/>
            <w:hideMark/>
          </w:tcPr>
          <w:p w:rsidR="00780B33" w:rsidRPr="001B2946" w:rsidRDefault="00780B33" w:rsidP="002967DC">
            <w:pPr>
              <w:pStyle w:val="a3"/>
              <w:rPr>
                <w:lang w:val="en-US"/>
              </w:rPr>
            </w:pPr>
            <w:r w:rsidRPr="001B2946">
              <w:t>3.3 Домоводство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-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3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6</w:t>
            </w:r>
          </w:p>
        </w:tc>
      </w:tr>
      <w:tr w:rsidR="00780B33" w:rsidRPr="001B2946" w:rsidTr="00780B33">
        <w:trPr>
          <w:gridAfter w:val="1"/>
          <w:wAfter w:w="30" w:type="dxa"/>
          <w:trHeight w:val="415"/>
        </w:trPr>
        <w:tc>
          <w:tcPr>
            <w:tcW w:w="2269" w:type="dxa"/>
            <w:vMerge/>
            <w:vAlign w:val="center"/>
            <w:hideMark/>
          </w:tcPr>
          <w:p w:rsidR="00780B33" w:rsidRPr="001B2946" w:rsidRDefault="00780B33" w:rsidP="002967DC">
            <w:pPr>
              <w:pStyle w:val="a3"/>
            </w:pPr>
          </w:p>
        </w:tc>
        <w:tc>
          <w:tcPr>
            <w:tcW w:w="3260" w:type="dxa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>3.4. Окружающий социальный мир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7</w:t>
            </w:r>
          </w:p>
        </w:tc>
      </w:tr>
      <w:tr w:rsidR="00780B33" w:rsidRPr="001B2946" w:rsidTr="00780B33">
        <w:trPr>
          <w:gridAfter w:val="1"/>
          <w:wAfter w:w="30" w:type="dxa"/>
          <w:trHeight w:val="340"/>
        </w:trPr>
        <w:tc>
          <w:tcPr>
            <w:tcW w:w="2269" w:type="dxa"/>
            <w:vMerge w:val="restart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 xml:space="preserve">4. Искусство </w:t>
            </w:r>
          </w:p>
        </w:tc>
        <w:tc>
          <w:tcPr>
            <w:tcW w:w="3260" w:type="dxa"/>
            <w:hideMark/>
          </w:tcPr>
          <w:p w:rsidR="00780B33" w:rsidRPr="001B2946" w:rsidRDefault="00780B33" w:rsidP="002967DC">
            <w:pPr>
              <w:pStyle w:val="a3"/>
              <w:rPr>
                <w:lang w:val="en-US"/>
              </w:rPr>
            </w:pPr>
            <w:r w:rsidRPr="001B2946">
              <w:t>4.1 Музыка и движение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2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lang w:val="en-US"/>
              </w:rPr>
            </w:pPr>
            <w:r w:rsidRPr="001B2946">
              <w:t>10</w:t>
            </w:r>
          </w:p>
        </w:tc>
      </w:tr>
      <w:tr w:rsidR="00780B33" w:rsidRPr="001B2946" w:rsidTr="00780B33">
        <w:trPr>
          <w:gridAfter w:val="1"/>
          <w:wAfter w:w="30" w:type="dxa"/>
          <w:trHeight w:val="547"/>
        </w:trPr>
        <w:tc>
          <w:tcPr>
            <w:tcW w:w="2269" w:type="dxa"/>
            <w:vMerge/>
            <w:vAlign w:val="center"/>
            <w:hideMark/>
          </w:tcPr>
          <w:p w:rsidR="00780B33" w:rsidRPr="001B2946" w:rsidRDefault="00780B33" w:rsidP="002967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780B33" w:rsidRPr="001B2946" w:rsidRDefault="00780B33" w:rsidP="002967DC">
            <w:pPr>
              <w:pStyle w:val="a3"/>
              <w:rPr>
                <w:lang w:val="en-US"/>
              </w:rPr>
            </w:pPr>
            <w:r w:rsidRPr="001B2946">
              <w:t>4.2 Изобразительная деятельность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15</w:t>
            </w:r>
          </w:p>
        </w:tc>
      </w:tr>
      <w:tr w:rsidR="00780B33" w:rsidRPr="001B2946" w:rsidTr="00780B33">
        <w:trPr>
          <w:gridAfter w:val="1"/>
          <w:wAfter w:w="30" w:type="dxa"/>
          <w:trHeight w:val="725"/>
        </w:trPr>
        <w:tc>
          <w:tcPr>
            <w:tcW w:w="2269" w:type="dxa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>5. Физическая культура</w:t>
            </w:r>
          </w:p>
        </w:tc>
        <w:tc>
          <w:tcPr>
            <w:tcW w:w="3260" w:type="dxa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>5.1 Адаптивная физкультура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10</w:t>
            </w:r>
          </w:p>
        </w:tc>
      </w:tr>
      <w:tr w:rsidR="00780B33" w:rsidRPr="001B2946" w:rsidTr="00780B33">
        <w:trPr>
          <w:gridAfter w:val="1"/>
          <w:wAfter w:w="30" w:type="dxa"/>
          <w:trHeight w:val="337"/>
        </w:trPr>
        <w:tc>
          <w:tcPr>
            <w:tcW w:w="2269" w:type="dxa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>6. Технологии</w:t>
            </w:r>
          </w:p>
        </w:tc>
        <w:tc>
          <w:tcPr>
            <w:tcW w:w="3260" w:type="dxa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>6.1 Профильный труд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-</w:t>
            </w:r>
          </w:p>
        </w:tc>
      </w:tr>
      <w:tr w:rsidR="00780B33" w:rsidRPr="001B2946" w:rsidTr="00780B33">
        <w:trPr>
          <w:gridAfter w:val="1"/>
          <w:wAfter w:w="30" w:type="dxa"/>
          <w:trHeight w:val="325"/>
        </w:trPr>
        <w:tc>
          <w:tcPr>
            <w:tcW w:w="5529" w:type="dxa"/>
            <w:gridSpan w:val="2"/>
            <w:hideMark/>
          </w:tcPr>
          <w:p w:rsidR="00780B33" w:rsidRDefault="00780B33" w:rsidP="002967DC">
            <w:pPr>
              <w:pStyle w:val="a3"/>
            </w:pPr>
            <w:r w:rsidRPr="001B2946">
              <w:t>7. Коррекционно-развивающие занятия</w:t>
            </w:r>
          </w:p>
          <w:p w:rsidR="00780B33" w:rsidRPr="001B2946" w:rsidRDefault="00780B33" w:rsidP="002967DC">
            <w:pPr>
              <w:pStyle w:val="a3"/>
            </w:pP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10</w:t>
            </w:r>
          </w:p>
        </w:tc>
      </w:tr>
      <w:tr w:rsidR="00780B33" w:rsidRPr="00044EF8" w:rsidTr="00780B33">
        <w:trPr>
          <w:gridAfter w:val="1"/>
          <w:wAfter w:w="30" w:type="dxa"/>
          <w:trHeight w:val="416"/>
        </w:trPr>
        <w:tc>
          <w:tcPr>
            <w:tcW w:w="5529" w:type="dxa"/>
            <w:gridSpan w:val="2"/>
            <w:hideMark/>
          </w:tcPr>
          <w:p w:rsidR="00780B33" w:rsidRDefault="00780B33" w:rsidP="002967DC">
            <w:pPr>
              <w:pStyle w:val="a3"/>
              <w:rPr>
                <w:b/>
                <w:iCs/>
              </w:rPr>
            </w:pPr>
            <w:r w:rsidRPr="00044EF8">
              <w:rPr>
                <w:b/>
                <w:iCs/>
              </w:rPr>
              <w:t xml:space="preserve">Итого </w:t>
            </w:r>
          </w:p>
          <w:p w:rsidR="00780B33" w:rsidRPr="00044EF8" w:rsidRDefault="00780B33" w:rsidP="002967DC">
            <w:pPr>
              <w:pStyle w:val="a3"/>
              <w:rPr>
                <w:b/>
                <w:iCs/>
              </w:rPr>
            </w:pPr>
          </w:p>
        </w:tc>
        <w:tc>
          <w:tcPr>
            <w:tcW w:w="709" w:type="dxa"/>
            <w:hideMark/>
          </w:tcPr>
          <w:p w:rsidR="00780B33" w:rsidRPr="00044EF8" w:rsidRDefault="00780B33" w:rsidP="002967DC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20</w:t>
            </w:r>
          </w:p>
        </w:tc>
        <w:tc>
          <w:tcPr>
            <w:tcW w:w="850" w:type="dxa"/>
            <w:hideMark/>
          </w:tcPr>
          <w:p w:rsidR="00780B33" w:rsidRPr="00044EF8" w:rsidRDefault="00780B33" w:rsidP="002967DC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20</w:t>
            </w:r>
          </w:p>
        </w:tc>
        <w:tc>
          <w:tcPr>
            <w:tcW w:w="851" w:type="dxa"/>
            <w:hideMark/>
          </w:tcPr>
          <w:p w:rsidR="00780B33" w:rsidRPr="00044EF8" w:rsidRDefault="00780B33" w:rsidP="002967DC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20</w:t>
            </w:r>
          </w:p>
        </w:tc>
        <w:tc>
          <w:tcPr>
            <w:tcW w:w="708" w:type="dxa"/>
            <w:hideMark/>
          </w:tcPr>
          <w:p w:rsidR="00780B33" w:rsidRPr="00044EF8" w:rsidRDefault="00780B33" w:rsidP="002967DC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22</w:t>
            </w:r>
          </w:p>
        </w:tc>
        <w:tc>
          <w:tcPr>
            <w:tcW w:w="851" w:type="dxa"/>
            <w:hideMark/>
          </w:tcPr>
          <w:p w:rsidR="00780B33" w:rsidRPr="00044EF8" w:rsidRDefault="00780B33" w:rsidP="002967DC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22</w:t>
            </w:r>
          </w:p>
        </w:tc>
        <w:tc>
          <w:tcPr>
            <w:tcW w:w="1276" w:type="dxa"/>
            <w:hideMark/>
          </w:tcPr>
          <w:p w:rsidR="00780B33" w:rsidRPr="00044EF8" w:rsidRDefault="00780B33" w:rsidP="002967DC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104</w:t>
            </w:r>
          </w:p>
        </w:tc>
      </w:tr>
      <w:tr w:rsidR="00780B33" w:rsidRPr="001B2946" w:rsidTr="00780B33">
        <w:trPr>
          <w:gridAfter w:val="1"/>
          <w:wAfter w:w="30" w:type="dxa"/>
        </w:trPr>
        <w:tc>
          <w:tcPr>
            <w:tcW w:w="5529" w:type="dxa"/>
            <w:gridSpan w:val="2"/>
            <w:hideMark/>
          </w:tcPr>
          <w:p w:rsidR="00780B33" w:rsidRDefault="00780B33" w:rsidP="002967DC">
            <w:pPr>
              <w:pStyle w:val="a3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5-дневной учебной неделе)</w:t>
            </w:r>
          </w:p>
          <w:p w:rsidR="00780B33" w:rsidRDefault="00780B33" w:rsidP="002967DC">
            <w:pPr>
              <w:pStyle w:val="a3"/>
              <w:rPr>
                <w:b/>
                <w:iCs/>
              </w:rPr>
            </w:pPr>
          </w:p>
          <w:p w:rsidR="00780B33" w:rsidRPr="001B2946" w:rsidRDefault="00780B33" w:rsidP="002967DC">
            <w:pPr>
              <w:pStyle w:val="a3"/>
              <w:rPr>
                <w:b/>
                <w:iCs/>
              </w:rPr>
            </w:pP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20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20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20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22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104</w:t>
            </w:r>
          </w:p>
        </w:tc>
      </w:tr>
      <w:tr w:rsidR="00780B33" w:rsidRPr="001B2946" w:rsidTr="00780B33">
        <w:tc>
          <w:tcPr>
            <w:tcW w:w="10804" w:type="dxa"/>
            <w:gridSpan w:val="9"/>
            <w:shd w:val="clear" w:color="auto" w:fill="BFBFBF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i/>
              </w:rPr>
            </w:pPr>
            <w:r w:rsidRPr="001B2946">
              <w:rPr>
                <w:i/>
                <w:lang w:val="en-US"/>
              </w:rPr>
              <w:t>II</w:t>
            </w:r>
            <w:r w:rsidRPr="001B2946">
              <w:rPr>
                <w:i/>
              </w:rPr>
              <w:t>. Часть, формируемая участниками образовательных отношений</w:t>
            </w:r>
          </w:p>
        </w:tc>
      </w:tr>
      <w:tr w:rsidR="00780B33" w:rsidRPr="001B2946" w:rsidTr="00780B33">
        <w:trPr>
          <w:gridAfter w:val="1"/>
          <w:wAfter w:w="30" w:type="dxa"/>
        </w:trPr>
        <w:tc>
          <w:tcPr>
            <w:tcW w:w="5529" w:type="dxa"/>
            <w:gridSpan w:val="2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курсы</w:t>
            </w:r>
          </w:p>
        </w:tc>
        <w:tc>
          <w:tcPr>
            <w:tcW w:w="709" w:type="dxa"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  <w:lang w:val="en-US"/>
              </w:rPr>
              <w:t>I</w:t>
            </w:r>
            <w:r w:rsidRPr="001B2946">
              <w:rPr>
                <w:b/>
              </w:rPr>
              <w:t xml:space="preserve"> доп.</w:t>
            </w:r>
          </w:p>
        </w:tc>
        <w:tc>
          <w:tcPr>
            <w:tcW w:w="850" w:type="dxa"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 xml:space="preserve">I </w:t>
            </w:r>
          </w:p>
        </w:tc>
        <w:tc>
          <w:tcPr>
            <w:tcW w:w="851" w:type="dxa"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II</w:t>
            </w:r>
          </w:p>
        </w:tc>
        <w:tc>
          <w:tcPr>
            <w:tcW w:w="708" w:type="dxa"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III</w:t>
            </w:r>
          </w:p>
        </w:tc>
        <w:tc>
          <w:tcPr>
            <w:tcW w:w="851" w:type="dxa"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IV</w:t>
            </w:r>
          </w:p>
        </w:tc>
        <w:tc>
          <w:tcPr>
            <w:tcW w:w="1276" w:type="dxa"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rPr>
                <w:b/>
              </w:rPr>
              <w:t>Всего</w:t>
            </w:r>
          </w:p>
        </w:tc>
      </w:tr>
      <w:tr w:rsidR="00780B33" w:rsidRPr="001B2946" w:rsidTr="00780B33">
        <w:trPr>
          <w:gridAfter w:val="1"/>
          <w:wAfter w:w="30" w:type="dxa"/>
        </w:trPr>
        <w:tc>
          <w:tcPr>
            <w:tcW w:w="5529" w:type="dxa"/>
            <w:gridSpan w:val="2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>1. Сенсорное развитие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15</w:t>
            </w:r>
          </w:p>
        </w:tc>
      </w:tr>
      <w:tr w:rsidR="00780B33" w:rsidRPr="001B2946" w:rsidTr="00780B33">
        <w:trPr>
          <w:gridAfter w:val="1"/>
          <w:wAfter w:w="30" w:type="dxa"/>
        </w:trPr>
        <w:tc>
          <w:tcPr>
            <w:tcW w:w="5529" w:type="dxa"/>
            <w:gridSpan w:val="2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>2. Предметно-практические действия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15</w:t>
            </w:r>
          </w:p>
        </w:tc>
      </w:tr>
      <w:tr w:rsidR="00780B33" w:rsidRPr="001B2946" w:rsidTr="00780B33">
        <w:trPr>
          <w:gridAfter w:val="1"/>
          <w:wAfter w:w="30" w:type="dxa"/>
        </w:trPr>
        <w:tc>
          <w:tcPr>
            <w:tcW w:w="5529" w:type="dxa"/>
            <w:gridSpan w:val="2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>3. Двигательное развитие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10</w:t>
            </w:r>
          </w:p>
        </w:tc>
      </w:tr>
      <w:tr w:rsidR="00780B33" w:rsidRPr="001B2946" w:rsidTr="00780B33">
        <w:trPr>
          <w:gridAfter w:val="1"/>
          <w:wAfter w:w="30" w:type="dxa"/>
        </w:trPr>
        <w:tc>
          <w:tcPr>
            <w:tcW w:w="5529" w:type="dxa"/>
            <w:gridSpan w:val="2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>4. Альтернативная коммуникация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10</w:t>
            </w:r>
          </w:p>
        </w:tc>
      </w:tr>
      <w:tr w:rsidR="00780B33" w:rsidRPr="001B2946" w:rsidTr="00780B33">
        <w:trPr>
          <w:gridAfter w:val="1"/>
          <w:wAfter w:w="30" w:type="dxa"/>
        </w:trPr>
        <w:tc>
          <w:tcPr>
            <w:tcW w:w="5529" w:type="dxa"/>
            <w:gridSpan w:val="2"/>
            <w:hideMark/>
          </w:tcPr>
          <w:p w:rsidR="00780B33" w:rsidRPr="001B2946" w:rsidRDefault="00780B33" w:rsidP="002967DC">
            <w:pPr>
              <w:pStyle w:val="a3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10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50</w:t>
            </w:r>
          </w:p>
        </w:tc>
      </w:tr>
      <w:tr w:rsidR="00780B33" w:rsidRPr="001B2946" w:rsidTr="00780B33">
        <w:trPr>
          <w:gridAfter w:val="1"/>
          <w:wAfter w:w="30" w:type="dxa"/>
          <w:trHeight w:val="900"/>
        </w:trPr>
        <w:tc>
          <w:tcPr>
            <w:tcW w:w="5529" w:type="dxa"/>
            <w:gridSpan w:val="2"/>
            <w:hideMark/>
          </w:tcPr>
          <w:p w:rsidR="00780B33" w:rsidRPr="001B2946" w:rsidRDefault="00780B33" w:rsidP="002967DC">
            <w:pPr>
              <w:pStyle w:val="a3"/>
            </w:pPr>
            <w:r w:rsidRPr="001B2946">
              <w:t xml:space="preserve">Внеурочная деятельность 5 дней - </w:t>
            </w:r>
          </w:p>
          <w:p w:rsidR="00780B33" w:rsidRPr="001B2946" w:rsidRDefault="00780B33" w:rsidP="002967DC">
            <w:pPr>
              <w:pStyle w:val="a3"/>
            </w:pPr>
            <w:r w:rsidRPr="001B2946">
              <w:t xml:space="preserve">           5 дней + продленный день -</w:t>
            </w:r>
          </w:p>
          <w:p w:rsidR="00780B33" w:rsidRPr="001B2946" w:rsidRDefault="00780B33" w:rsidP="002967DC">
            <w:pPr>
              <w:pStyle w:val="a3"/>
            </w:pPr>
            <w:r w:rsidRPr="001B2946">
              <w:t xml:space="preserve">                                               7 дней* -</w:t>
            </w:r>
          </w:p>
        </w:tc>
        <w:tc>
          <w:tcPr>
            <w:tcW w:w="709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6/</w:t>
            </w:r>
          </w:p>
          <w:p w:rsidR="00780B33" w:rsidRPr="001B2946" w:rsidRDefault="00780B33" w:rsidP="002967DC">
            <w:pPr>
              <w:pStyle w:val="a3"/>
              <w:jc w:val="center"/>
            </w:pPr>
            <w:r w:rsidRPr="001B2946">
              <w:t>15/</w:t>
            </w:r>
          </w:p>
          <w:p w:rsidR="00780B33" w:rsidRPr="001B2946" w:rsidRDefault="00780B33" w:rsidP="002967DC">
            <w:pPr>
              <w:pStyle w:val="a3"/>
              <w:jc w:val="center"/>
              <w:rPr>
                <w:i/>
              </w:rPr>
            </w:pPr>
            <w:r w:rsidRPr="001B2946">
              <w:t>35</w:t>
            </w:r>
          </w:p>
        </w:tc>
        <w:tc>
          <w:tcPr>
            <w:tcW w:w="850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6/</w:t>
            </w:r>
          </w:p>
          <w:p w:rsidR="00780B33" w:rsidRPr="001B2946" w:rsidRDefault="00780B33" w:rsidP="002967DC">
            <w:pPr>
              <w:pStyle w:val="a3"/>
              <w:jc w:val="center"/>
            </w:pPr>
            <w:r w:rsidRPr="001B2946">
              <w:t>15/</w:t>
            </w:r>
          </w:p>
          <w:p w:rsidR="00780B33" w:rsidRPr="001B2946" w:rsidRDefault="00780B33" w:rsidP="002967DC">
            <w:pPr>
              <w:pStyle w:val="a3"/>
              <w:jc w:val="center"/>
            </w:pPr>
            <w:r w:rsidRPr="001B2946">
              <w:t>35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6/</w:t>
            </w:r>
          </w:p>
          <w:p w:rsidR="00780B33" w:rsidRPr="001B2946" w:rsidRDefault="00780B33" w:rsidP="002967DC">
            <w:pPr>
              <w:pStyle w:val="a3"/>
              <w:jc w:val="center"/>
            </w:pPr>
            <w:r w:rsidRPr="001B2946">
              <w:t>15/</w:t>
            </w:r>
          </w:p>
          <w:p w:rsidR="00780B33" w:rsidRPr="001B2946" w:rsidRDefault="00780B33" w:rsidP="002967DC">
            <w:pPr>
              <w:pStyle w:val="a3"/>
              <w:jc w:val="center"/>
            </w:pPr>
            <w:r w:rsidRPr="001B2946">
              <w:t>35</w:t>
            </w:r>
          </w:p>
        </w:tc>
        <w:tc>
          <w:tcPr>
            <w:tcW w:w="708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6/</w:t>
            </w:r>
          </w:p>
          <w:p w:rsidR="00780B33" w:rsidRPr="001B2946" w:rsidRDefault="00780B33" w:rsidP="002967DC">
            <w:pPr>
              <w:pStyle w:val="a3"/>
              <w:jc w:val="center"/>
            </w:pPr>
            <w:r w:rsidRPr="001B2946">
              <w:t>15/</w:t>
            </w:r>
          </w:p>
          <w:p w:rsidR="00780B33" w:rsidRPr="001B2946" w:rsidRDefault="00780B33" w:rsidP="002967DC">
            <w:pPr>
              <w:pStyle w:val="a3"/>
              <w:jc w:val="center"/>
            </w:pPr>
            <w:r w:rsidRPr="001B2946">
              <w:t>35</w:t>
            </w:r>
          </w:p>
        </w:tc>
        <w:tc>
          <w:tcPr>
            <w:tcW w:w="851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6/</w:t>
            </w:r>
          </w:p>
          <w:p w:rsidR="00780B33" w:rsidRPr="001B2946" w:rsidRDefault="00780B33" w:rsidP="002967DC">
            <w:pPr>
              <w:pStyle w:val="a3"/>
              <w:jc w:val="center"/>
            </w:pPr>
            <w:r w:rsidRPr="001B2946">
              <w:t>15/</w:t>
            </w:r>
          </w:p>
          <w:p w:rsidR="00780B33" w:rsidRPr="001B2946" w:rsidRDefault="00780B33" w:rsidP="002967DC">
            <w:pPr>
              <w:pStyle w:val="a3"/>
              <w:jc w:val="center"/>
            </w:pPr>
            <w:r w:rsidRPr="001B2946">
              <w:t>35</w:t>
            </w:r>
          </w:p>
        </w:tc>
        <w:tc>
          <w:tcPr>
            <w:tcW w:w="1276" w:type="dxa"/>
            <w:hideMark/>
          </w:tcPr>
          <w:p w:rsidR="00780B33" w:rsidRPr="001B2946" w:rsidRDefault="00780B33" w:rsidP="002967DC">
            <w:pPr>
              <w:pStyle w:val="a3"/>
              <w:jc w:val="center"/>
            </w:pPr>
            <w:r w:rsidRPr="001B2946">
              <w:t>30/</w:t>
            </w:r>
          </w:p>
          <w:p w:rsidR="00780B33" w:rsidRPr="001B2946" w:rsidRDefault="00780B33" w:rsidP="002967DC">
            <w:pPr>
              <w:pStyle w:val="a3"/>
              <w:jc w:val="center"/>
            </w:pPr>
            <w:r w:rsidRPr="001B2946">
              <w:t>75/</w:t>
            </w:r>
          </w:p>
          <w:p w:rsidR="00780B33" w:rsidRPr="001B2946" w:rsidRDefault="00780B33" w:rsidP="002967DC">
            <w:pPr>
              <w:pStyle w:val="a3"/>
              <w:jc w:val="center"/>
            </w:pPr>
            <w:r w:rsidRPr="001B2946">
              <w:t>175</w:t>
            </w:r>
          </w:p>
        </w:tc>
      </w:tr>
      <w:tr w:rsidR="00780B33" w:rsidRPr="00C311FB" w:rsidTr="00780B33">
        <w:trPr>
          <w:gridAfter w:val="1"/>
          <w:wAfter w:w="30" w:type="dxa"/>
        </w:trPr>
        <w:tc>
          <w:tcPr>
            <w:tcW w:w="5529" w:type="dxa"/>
            <w:gridSpan w:val="2"/>
            <w:hideMark/>
          </w:tcPr>
          <w:p w:rsidR="00780B33" w:rsidRPr="00C311FB" w:rsidRDefault="00780B33" w:rsidP="002967DC">
            <w:pPr>
              <w:pStyle w:val="a3"/>
              <w:rPr>
                <w:b/>
              </w:rPr>
            </w:pPr>
            <w:r w:rsidRPr="00C311FB">
              <w:rPr>
                <w:b/>
              </w:rPr>
              <w:t xml:space="preserve">Всего к финансированию: 5 дней - </w:t>
            </w:r>
          </w:p>
          <w:p w:rsidR="00780B33" w:rsidRPr="00C311FB" w:rsidRDefault="00780B33" w:rsidP="002967DC">
            <w:pPr>
              <w:pStyle w:val="a3"/>
              <w:rPr>
                <w:b/>
              </w:rPr>
            </w:pPr>
            <w:r w:rsidRPr="00C311FB">
              <w:rPr>
                <w:b/>
              </w:rPr>
              <w:t xml:space="preserve">           5 дней + продленный день -</w:t>
            </w:r>
          </w:p>
          <w:p w:rsidR="00780B33" w:rsidRPr="00C311FB" w:rsidRDefault="00780B33" w:rsidP="002967DC">
            <w:pPr>
              <w:pStyle w:val="a3"/>
              <w:rPr>
                <w:b/>
              </w:rPr>
            </w:pPr>
            <w:r w:rsidRPr="00C311FB">
              <w:rPr>
                <w:b/>
              </w:rPr>
              <w:t xml:space="preserve">                                               7 дней* -</w:t>
            </w:r>
          </w:p>
        </w:tc>
        <w:tc>
          <w:tcPr>
            <w:tcW w:w="709" w:type="dxa"/>
            <w:hideMark/>
          </w:tcPr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36/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45/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65</w:t>
            </w:r>
          </w:p>
        </w:tc>
        <w:tc>
          <w:tcPr>
            <w:tcW w:w="850" w:type="dxa"/>
            <w:hideMark/>
          </w:tcPr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36/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45/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65</w:t>
            </w:r>
          </w:p>
        </w:tc>
        <w:tc>
          <w:tcPr>
            <w:tcW w:w="851" w:type="dxa"/>
            <w:hideMark/>
          </w:tcPr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36/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45/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65</w:t>
            </w:r>
          </w:p>
        </w:tc>
        <w:tc>
          <w:tcPr>
            <w:tcW w:w="708" w:type="dxa"/>
            <w:hideMark/>
          </w:tcPr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38/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47/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67</w:t>
            </w:r>
          </w:p>
        </w:tc>
        <w:tc>
          <w:tcPr>
            <w:tcW w:w="851" w:type="dxa"/>
            <w:hideMark/>
          </w:tcPr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38/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47/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67</w:t>
            </w:r>
          </w:p>
        </w:tc>
        <w:tc>
          <w:tcPr>
            <w:tcW w:w="1276" w:type="dxa"/>
            <w:hideMark/>
          </w:tcPr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184/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229/</w:t>
            </w:r>
          </w:p>
          <w:p w:rsidR="00780B33" w:rsidRPr="00C311FB" w:rsidRDefault="00780B33" w:rsidP="002967DC">
            <w:pPr>
              <w:pStyle w:val="a3"/>
              <w:jc w:val="center"/>
              <w:rPr>
                <w:b/>
              </w:rPr>
            </w:pPr>
            <w:r w:rsidRPr="00C311FB">
              <w:rPr>
                <w:b/>
              </w:rPr>
              <w:t>329</w:t>
            </w:r>
          </w:p>
        </w:tc>
      </w:tr>
    </w:tbl>
    <w:p w:rsidR="00780B33" w:rsidRPr="00937B0C" w:rsidRDefault="00780B33" w:rsidP="00780B3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561" w:rsidRDefault="00DF6561"/>
    <w:sectPr w:rsidR="00DF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AB"/>
    <w:rsid w:val="005E1CAB"/>
    <w:rsid w:val="00780B33"/>
    <w:rsid w:val="00D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914F2-46A1-4991-AF0D-70ACEB56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B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Лоншакова Анюта</dc:creator>
  <cp:keywords/>
  <dc:description/>
  <cp:lastModifiedBy>Лоншакова Анюта</cp:lastModifiedBy>
  <cp:revision>2</cp:revision>
  <dcterms:created xsi:type="dcterms:W3CDTF">2020-10-20T10:06:00Z</dcterms:created>
  <dcterms:modified xsi:type="dcterms:W3CDTF">2020-10-20T10:07:00Z</dcterms:modified>
</cp:coreProperties>
</file>